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C5" w:rsidRPr="00785CCC" w:rsidRDefault="00AB0DC5" w:rsidP="002203E2">
      <w:pPr>
        <w:rPr>
          <w:rFonts w:ascii="Tahoma" w:hAnsi="Tahoma" w:cs="Tahoma"/>
          <w:sz w:val="28"/>
          <w:szCs w:val="28"/>
        </w:rPr>
      </w:pPr>
    </w:p>
    <w:p w:rsidR="00B55EE1" w:rsidRPr="0049506C" w:rsidRDefault="00B55EE1" w:rsidP="00B55EE1">
      <w:pPr>
        <w:spacing w:line="360" w:lineRule="auto"/>
        <w:jc w:val="center"/>
        <w:rPr>
          <w:sz w:val="28"/>
          <w:szCs w:val="28"/>
        </w:rPr>
      </w:pPr>
      <w:r w:rsidRPr="0049506C">
        <w:rPr>
          <w:sz w:val="28"/>
          <w:szCs w:val="28"/>
        </w:rPr>
        <w:t>ISTITUTO COMPRENSIVO STATALE DI CAMPLI</w:t>
      </w:r>
    </w:p>
    <w:p w:rsidR="00B55EE1" w:rsidRPr="0049506C" w:rsidRDefault="00B55EE1" w:rsidP="00B55EE1">
      <w:pPr>
        <w:spacing w:line="360" w:lineRule="auto"/>
        <w:jc w:val="center"/>
      </w:pPr>
      <w:r>
        <w:t>D</w:t>
      </w:r>
      <w:r w:rsidRPr="0049506C">
        <w:t>I SCUOLA DELL’INFANZIA, PRIMARIA E SECONDARIA DI PRIMO GRADO</w:t>
      </w:r>
    </w:p>
    <w:p w:rsidR="00B55EE1" w:rsidRPr="0049506C" w:rsidRDefault="00B55EE1" w:rsidP="00B55EE1">
      <w:pPr>
        <w:spacing w:line="360" w:lineRule="auto"/>
        <w:jc w:val="center"/>
        <w:rPr>
          <w:sz w:val="28"/>
          <w:szCs w:val="28"/>
        </w:rPr>
      </w:pPr>
      <w:r w:rsidRPr="0049506C">
        <w:rPr>
          <w:sz w:val="28"/>
          <w:szCs w:val="28"/>
        </w:rPr>
        <w:t>Loc. Marrocchi – 64017, SANT’ONOFRIO DI CAMPLI (TE)</w:t>
      </w:r>
    </w:p>
    <w:p w:rsidR="00B55EE1" w:rsidRDefault="00B55EE1" w:rsidP="00B55EE1">
      <w:pPr>
        <w:spacing w:line="360" w:lineRule="auto"/>
      </w:pPr>
      <w:proofErr w:type="spellStart"/>
      <w:r w:rsidRPr="00843808">
        <w:t>tel</w:t>
      </w:r>
      <w:proofErr w:type="spellEnd"/>
      <w:r w:rsidRPr="00843808">
        <w:t>/fax 0861 553120 / 553817</w:t>
      </w:r>
      <w:r>
        <w:t xml:space="preserve">                                                                      </w:t>
      </w:r>
      <w:proofErr w:type="spellStart"/>
      <w:r>
        <w:t>Cod.Fisc</w:t>
      </w:r>
      <w:proofErr w:type="spellEnd"/>
      <w:r>
        <w:t xml:space="preserve">. 80003910678        </w:t>
      </w:r>
      <w:hyperlink r:id="rId7" w:history="1">
        <w:r w:rsidRPr="00A13B63">
          <w:rPr>
            <w:rStyle w:val="Collegamentoipertestuale"/>
          </w:rPr>
          <w:t>www.istitutocomprensivocampli.it</w:t>
        </w:r>
      </w:hyperlink>
      <w:r>
        <w:t xml:space="preserve">                                                              </w:t>
      </w:r>
      <w:hyperlink r:id="rId8" w:history="1">
        <w:r w:rsidRPr="00A13B63">
          <w:rPr>
            <w:rStyle w:val="Collegamentoipertestuale"/>
          </w:rPr>
          <w:t>teic82300g@istruzione.it</w:t>
        </w:r>
      </w:hyperlink>
    </w:p>
    <w:p w:rsidR="00B55EE1" w:rsidRPr="00785CCC" w:rsidRDefault="00B55EE1" w:rsidP="00B55EE1">
      <w:pPr>
        <w:jc w:val="center"/>
        <w:rPr>
          <w:rFonts w:ascii="Tahoma" w:hAnsi="Tahoma" w:cs="Tahoma"/>
          <w:sz w:val="28"/>
          <w:szCs w:val="28"/>
        </w:rPr>
      </w:pPr>
    </w:p>
    <w:p w:rsidR="00B55EE1" w:rsidRDefault="00B55EE1" w:rsidP="00B55EE1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8B44DB">
        <w:rPr>
          <w:rFonts w:ascii="Tahoma" w:hAnsi="Tahoma" w:cs="Tahoma"/>
          <w:b/>
          <w:sz w:val="32"/>
          <w:szCs w:val="32"/>
        </w:rPr>
        <w:t>Piano Annuale per l’Inclusione</w:t>
      </w:r>
    </w:p>
    <w:p w:rsidR="00B55EE1" w:rsidRPr="00297F55" w:rsidRDefault="00B55EE1" w:rsidP="00B55EE1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Anno Scolastico 2014/2015</w:t>
      </w:r>
    </w:p>
    <w:p w:rsidR="00B55EE1" w:rsidRPr="00297F55" w:rsidRDefault="00B55EE1" w:rsidP="00B55EE1">
      <w:pPr>
        <w:jc w:val="center"/>
        <w:rPr>
          <w:rFonts w:ascii="Tahoma" w:hAnsi="Tahoma" w:cs="Tahoma"/>
          <w:sz w:val="28"/>
          <w:szCs w:val="28"/>
        </w:rPr>
      </w:pPr>
    </w:p>
    <w:p w:rsidR="00AB0DC5" w:rsidRPr="00785CCC" w:rsidRDefault="002203E2" w:rsidP="00B55EE1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>
            <wp:extent cx="2388235" cy="1610360"/>
            <wp:effectExtent l="19050" t="0" r="0" b="0"/>
            <wp:docPr id="3" name="Immagine 3" descr="arcobal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obalen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DC5" w:rsidRDefault="00AB0DC5" w:rsidP="00D12A42">
      <w:pPr>
        <w:jc w:val="center"/>
        <w:rPr>
          <w:rFonts w:ascii="Tahoma" w:hAnsi="Tahoma" w:cs="Tahoma"/>
          <w:sz w:val="28"/>
          <w:szCs w:val="28"/>
        </w:rPr>
      </w:pPr>
    </w:p>
    <w:p w:rsidR="00504672" w:rsidRPr="00785CCC" w:rsidRDefault="00504672" w:rsidP="00D12A42">
      <w:pPr>
        <w:jc w:val="center"/>
        <w:rPr>
          <w:rFonts w:ascii="Tahoma" w:hAnsi="Tahoma" w:cs="Tahom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B0DC5" w:rsidRPr="00785CCC" w:rsidTr="0049777F">
        <w:tc>
          <w:tcPr>
            <w:tcW w:w="9778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8"/>
              </w:rPr>
            </w:pPr>
            <w:r w:rsidRPr="00785CCC">
              <w:rPr>
                <w:rFonts w:ascii="Tahoma" w:hAnsi="Tahoma" w:cs="Tahoma"/>
                <w:b/>
                <w:sz w:val="28"/>
                <w:szCs w:val="28"/>
              </w:rPr>
              <w:t>Parte I – analisi dei punti di forza e di criticità</w:t>
            </w:r>
          </w:p>
        </w:tc>
      </w:tr>
    </w:tbl>
    <w:p w:rsidR="00AB0DC5" w:rsidRPr="00785CCC" w:rsidRDefault="00AB0D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8"/>
        <w:gridCol w:w="1630"/>
      </w:tblGrid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Rilevazione dei BES presenti: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disabilità certificate (Legge 104/92 art. 3, commi 1 e 3)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0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minorati vista</w:t>
            </w:r>
          </w:p>
        </w:tc>
        <w:tc>
          <w:tcPr>
            <w:tcW w:w="1630" w:type="dxa"/>
            <w:vAlign w:val="center"/>
          </w:tcPr>
          <w:p w:rsidR="00AB0DC5" w:rsidRPr="00785CCC" w:rsidRDefault="00687A98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0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minorati udito</w:t>
            </w:r>
          </w:p>
        </w:tc>
        <w:tc>
          <w:tcPr>
            <w:tcW w:w="1630" w:type="dxa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0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Psicofisici</w:t>
            </w:r>
          </w:p>
        </w:tc>
        <w:tc>
          <w:tcPr>
            <w:tcW w:w="1630" w:type="dxa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disturbi evolutivi specifici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DSA</w:t>
            </w:r>
          </w:p>
        </w:tc>
        <w:tc>
          <w:tcPr>
            <w:tcW w:w="1630" w:type="dxa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ADHD/DOP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Borderline cognitivo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Altro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svantaggio (indicare il disagio prevalente)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Socio-economico</w:t>
            </w:r>
          </w:p>
        </w:tc>
        <w:tc>
          <w:tcPr>
            <w:tcW w:w="1630" w:type="dxa"/>
            <w:vAlign w:val="center"/>
          </w:tcPr>
          <w:p w:rsidR="00AB0DC5" w:rsidRPr="00785CCC" w:rsidRDefault="00743A2A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27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Linguistico-culturale</w:t>
            </w:r>
          </w:p>
        </w:tc>
        <w:tc>
          <w:tcPr>
            <w:tcW w:w="1630" w:type="dxa"/>
            <w:vAlign w:val="center"/>
          </w:tcPr>
          <w:p w:rsidR="00AB0DC5" w:rsidRPr="00785CCC" w:rsidRDefault="00AB732F" w:rsidP="006D223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6D223F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Disagio comportamentale/relazionale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Altro 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Totali</w:t>
            </w:r>
          </w:p>
        </w:tc>
        <w:tc>
          <w:tcPr>
            <w:tcW w:w="1630" w:type="dxa"/>
            <w:vAlign w:val="center"/>
          </w:tcPr>
          <w:p w:rsidR="00AB0DC5" w:rsidRPr="00785CCC" w:rsidRDefault="006014FA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73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% su popolazione scolastica</w:t>
            </w:r>
          </w:p>
        </w:tc>
        <w:tc>
          <w:tcPr>
            <w:tcW w:w="1630" w:type="dxa"/>
            <w:vAlign w:val="center"/>
          </w:tcPr>
          <w:p w:rsidR="00AB0DC5" w:rsidRPr="00785CCC" w:rsidRDefault="00743A2A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13%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N° PEI redatti dai GLHO 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N° di PDP redatti dai Consigli di classe in </w:t>
            </w:r>
            <w:r w:rsidRPr="00785CCC">
              <w:rPr>
                <w:rFonts w:ascii="Tahoma" w:hAnsi="Tahoma" w:cs="Tahoma"/>
                <w:b/>
                <w:sz w:val="20"/>
                <w:szCs w:val="20"/>
                <w:u w:val="single"/>
              </w:rPr>
              <w:t>presenza</w:t>
            </w: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 di certificazione sanitaria</w:t>
            </w:r>
          </w:p>
        </w:tc>
        <w:tc>
          <w:tcPr>
            <w:tcW w:w="1630" w:type="dxa"/>
            <w:vAlign w:val="center"/>
          </w:tcPr>
          <w:p w:rsidR="00AB0DC5" w:rsidRPr="00785CCC" w:rsidRDefault="00743A2A" w:rsidP="00743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N° di PDP redatti dai Consigli di classe in </w:t>
            </w:r>
            <w:r w:rsidRPr="00785CCC">
              <w:rPr>
                <w:rFonts w:ascii="Tahoma" w:hAnsi="Tahoma" w:cs="Tahoma"/>
                <w:b/>
                <w:sz w:val="20"/>
                <w:szCs w:val="20"/>
                <w:u w:val="single"/>
              </w:rPr>
              <w:t>assenza</w:t>
            </w: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 di certificazione sanitaria 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B0DC5" w:rsidRPr="00785CCC" w:rsidRDefault="00AB0D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220"/>
        <w:gridCol w:w="1630"/>
      </w:tblGrid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Risorse professionali specifiche</w:t>
            </w: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>Prevalentemente utilizzate in…</w:t>
            </w:r>
          </w:p>
        </w:tc>
        <w:tc>
          <w:tcPr>
            <w:tcW w:w="163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 / No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Insegnanti di sostegno</w:t>
            </w: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30" w:type="dxa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04672" w:rsidRPr="00785CCC" w:rsidRDefault="00504672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1630" w:type="dxa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AEC </w:t>
            </w: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30" w:type="dxa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1630" w:type="dxa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Mediatrice culturale</w:t>
            </w: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30" w:type="dxa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1630" w:type="dxa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Funzioni strumentali / coordinamento</w:t>
            </w:r>
          </w:p>
        </w:tc>
        <w:tc>
          <w:tcPr>
            <w:tcW w:w="3220" w:type="dxa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POF, Sostegno docenti, Progettazione europea e della scuola, BES e Inclusione</w:t>
            </w:r>
          </w:p>
        </w:tc>
        <w:tc>
          <w:tcPr>
            <w:tcW w:w="1630" w:type="dxa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Referenti di Istituto (disabilità, DSA, BES)</w:t>
            </w:r>
          </w:p>
        </w:tc>
        <w:tc>
          <w:tcPr>
            <w:tcW w:w="3220" w:type="dxa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Referente BES e Inclusione</w:t>
            </w:r>
          </w:p>
        </w:tc>
        <w:tc>
          <w:tcPr>
            <w:tcW w:w="1630" w:type="dxa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Psicopedagogisti e affini esterni/interni</w:t>
            </w: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Docenti tutor</w:t>
            </w: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Altro:</w:t>
            </w: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Altro:</w:t>
            </w: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B0DC5" w:rsidRPr="00785CCC" w:rsidRDefault="00AB0D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937"/>
        <w:gridCol w:w="1630"/>
      </w:tblGrid>
      <w:tr w:rsidR="0054233C" w:rsidRPr="00785CCC" w:rsidTr="005548F1">
        <w:tc>
          <w:tcPr>
            <w:tcW w:w="5211" w:type="dxa"/>
            <w:vAlign w:val="center"/>
          </w:tcPr>
          <w:p w:rsidR="0054233C" w:rsidRPr="0054233C" w:rsidRDefault="0054233C" w:rsidP="0054233C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54233C">
              <w:rPr>
                <w:rFonts w:ascii="Tahoma" w:hAnsi="Tahoma" w:cs="Tahoma"/>
                <w:b/>
              </w:rPr>
              <w:t>Coinvolgimento docenti curricolari</w:t>
            </w:r>
          </w:p>
        </w:tc>
        <w:tc>
          <w:tcPr>
            <w:tcW w:w="2937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>Attraverso…</w:t>
            </w:r>
          </w:p>
        </w:tc>
        <w:tc>
          <w:tcPr>
            <w:tcW w:w="1630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 / No</w:t>
            </w:r>
          </w:p>
        </w:tc>
      </w:tr>
      <w:tr w:rsidR="0054233C" w:rsidRPr="00785CCC" w:rsidTr="005548F1">
        <w:tc>
          <w:tcPr>
            <w:tcW w:w="5211" w:type="dxa"/>
            <w:vMerge w:val="restart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Coordinatori di classe e simili</w:t>
            </w:r>
          </w:p>
        </w:tc>
        <w:tc>
          <w:tcPr>
            <w:tcW w:w="2937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30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54233C" w:rsidRPr="00785CCC" w:rsidTr="005548F1">
        <w:tc>
          <w:tcPr>
            <w:tcW w:w="5211" w:type="dxa"/>
            <w:vMerge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30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54233C" w:rsidRPr="00785CCC" w:rsidTr="005548F1">
        <w:tc>
          <w:tcPr>
            <w:tcW w:w="5211" w:type="dxa"/>
            <w:vMerge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30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54233C" w:rsidRPr="00785CCC" w:rsidTr="005548F1">
        <w:tc>
          <w:tcPr>
            <w:tcW w:w="5211" w:type="dxa"/>
            <w:vMerge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didattico-educativi a prevalente tematica inclusiva</w:t>
            </w:r>
          </w:p>
        </w:tc>
        <w:tc>
          <w:tcPr>
            <w:tcW w:w="1630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54233C" w:rsidRPr="00785CCC" w:rsidTr="005548F1">
        <w:tc>
          <w:tcPr>
            <w:tcW w:w="5211" w:type="dxa"/>
            <w:vMerge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4233C" w:rsidRPr="00785CCC" w:rsidTr="005548F1">
        <w:tc>
          <w:tcPr>
            <w:tcW w:w="5211" w:type="dxa"/>
            <w:vMerge w:val="restart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Docenti con specifica formazione</w:t>
            </w:r>
          </w:p>
        </w:tc>
        <w:tc>
          <w:tcPr>
            <w:tcW w:w="2937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30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54233C" w:rsidRPr="00785CCC" w:rsidTr="005548F1">
        <w:tc>
          <w:tcPr>
            <w:tcW w:w="5211" w:type="dxa"/>
            <w:vMerge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30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54233C" w:rsidRPr="00785CCC" w:rsidTr="005548F1">
        <w:tc>
          <w:tcPr>
            <w:tcW w:w="5211" w:type="dxa"/>
            <w:vMerge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30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54233C" w:rsidRPr="00785CCC" w:rsidTr="005548F1">
        <w:tc>
          <w:tcPr>
            <w:tcW w:w="5211" w:type="dxa"/>
            <w:vMerge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didattico-educativi a prevalente tematica inclusiva</w:t>
            </w:r>
          </w:p>
        </w:tc>
        <w:tc>
          <w:tcPr>
            <w:tcW w:w="1630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54233C" w:rsidRPr="00785CCC" w:rsidTr="005548F1">
        <w:tc>
          <w:tcPr>
            <w:tcW w:w="5211" w:type="dxa"/>
            <w:vMerge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4233C" w:rsidRPr="00785CCC" w:rsidTr="005548F1">
        <w:tc>
          <w:tcPr>
            <w:tcW w:w="5211" w:type="dxa"/>
            <w:vMerge w:val="restart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Altri docenti</w:t>
            </w:r>
          </w:p>
        </w:tc>
        <w:tc>
          <w:tcPr>
            <w:tcW w:w="2937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30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54233C" w:rsidRPr="00785CCC" w:rsidTr="005548F1">
        <w:tc>
          <w:tcPr>
            <w:tcW w:w="5211" w:type="dxa"/>
            <w:vMerge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30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54233C" w:rsidRPr="00785CCC" w:rsidTr="005548F1">
        <w:tc>
          <w:tcPr>
            <w:tcW w:w="5211" w:type="dxa"/>
            <w:vMerge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30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54233C" w:rsidRPr="00785CCC" w:rsidTr="005548F1">
        <w:tc>
          <w:tcPr>
            <w:tcW w:w="5211" w:type="dxa"/>
            <w:vMerge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didattico-educativi a prevalente tematica inclusiva</w:t>
            </w:r>
          </w:p>
        </w:tc>
        <w:tc>
          <w:tcPr>
            <w:tcW w:w="1630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54233C" w:rsidRPr="00785CCC" w:rsidTr="005548F1">
        <w:tc>
          <w:tcPr>
            <w:tcW w:w="5211" w:type="dxa"/>
            <w:vMerge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vAlign w:val="center"/>
          </w:tcPr>
          <w:p w:rsidR="0054233C" w:rsidRPr="00785CCC" w:rsidRDefault="0054233C" w:rsidP="005548F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4233C" w:rsidRPr="00785CCC" w:rsidRDefault="0054233C" w:rsidP="0054233C"/>
    <w:p w:rsidR="00AB0DC5" w:rsidRPr="00785CCC" w:rsidRDefault="00AB0DC5">
      <w:r w:rsidRPr="00785CC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871"/>
        <w:gridCol w:w="566"/>
        <w:gridCol w:w="566"/>
        <w:gridCol w:w="71"/>
        <w:gridCol w:w="495"/>
        <w:gridCol w:w="566"/>
        <w:gridCol w:w="569"/>
      </w:tblGrid>
      <w:tr w:rsidR="00AB0DC5" w:rsidRPr="00785CCC" w:rsidTr="00F73645">
        <w:tc>
          <w:tcPr>
            <w:tcW w:w="4077" w:type="dxa"/>
            <w:vMerge w:val="restart"/>
            <w:vAlign w:val="center"/>
          </w:tcPr>
          <w:p w:rsidR="00AB0DC5" w:rsidRPr="00785CCC" w:rsidRDefault="00AB0DC5" w:rsidP="0054233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lastRenderedPageBreak/>
              <w:t>Coinvolgimento personale ATA</w:t>
            </w: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Assistenza alunni disabili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 inclusione / laboratori integrati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F73645">
        <w:tc>
          <w:tcPr>
            <w:tcW w:w="4077" w:type="dxa"/>
            <w:vMerge w:val="restart"/>
            <w:vAlign w:val="center"/>
          </w:tcPr>
          <w:p w:rsidR="00AB0DC5" w:rsidRPr="00785CCC" w:rsidRDefault="00AB0DC5" w:rsidP="0054233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Coinvolgimento famiglie</w:t>
            </w: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Informazione /formazione su genitorialità e psicopedagogia dell’età evolutiva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Coinvolgimento in progetti di inclusione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Coinvolgimento in attività di promozione della comunità educante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F73645">
        <w:tc>
          <w:tcPr>
            <w:tcW w:w="4077" w:type="dxa"/>
            <w:vMerge w:val="restart"/>
            <w:vAlign w:val="center"/>
          </w:tcPr>
          <w:p w:rsidR="00AB0DC5" w:rsidRPr="00785CCC" w:rsidRDefault="00AB0DC5" w:rsidP="0054233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Rapporti con servizi sociosanitari territoriali e istituzioni deputate alla sicurezza. Rapporti con CTS / CTI</w:t>
            </w: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Accordi di programma / protocolli di intesa formalizzati sulla disabilità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Accordi di programma / protocolli di intesa formalizzati su disagio e simili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Procedure condivise di intervento sulla disabilità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Procedure condivise di intervento su disagio e simili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territoriali integrati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integrati a livello di singola scuola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CTS / CTI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F73645">
        <w:tc>
          <w:tcPr>
            <w:tcW w:w="4077" w:type="dxa"/>
            <w:vMerge w:val="restart"/>
            <w:vAlign w:val="center"/>
          </w:tcPr>
          <w:p w:rsidR="00AB0DC5" w:rsidRPr="00785CCC" w:rsidRDefault="00AB0DC5" w:rsidP="0054233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Rapporti con privato sociale e volontariato</w:t>
            </w: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territoriali integrati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integrati a livello di singola scuola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a livello di reti di scuole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49777F">
        <w:tc>
          <w:tcPr>
            <w:tcW w:w="4074" w:type="dxa"/>
            <w:vMerge w:val="restart"/>
            <w:vAlign w:val="center"/>
          </w:tcPr>
          <w:p w:rsidR="00AB0DC5" w:rsidRPr="00785CCC" w:rsidRDefault="00AB0DC5" w:rsidP="0054233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Formazione docenti</w:t>
            </w: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Strategie e metodologie educativo-didattiche / gestione della classe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49777F">
        <w:tc>
          <w:tcPr>
            <w:tcW w:w="4074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Didattica speciale e progetti educativo-didattici a prevalente tematica inclusiva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49777F">
        <w:tc>
          <w:tcPr>
            <w:tcW w:w="4074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Didattica interculturale / italiano L2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49777F">
        <w:tc>
          <w:tcPr>
            <w:tcW w:w="4074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Psicologia e psicopatologia dell’età evolutiva (compresi DSA, ADHD, ecc.)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49777F">
        <w:tc>
          <w:tcPr>
            <w:tcW w:w="4074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Progetti di formazione su specifiche disabilità (autismo, ADHD, </w:t>
            </w:r>
            <w:proofErr w:type="spellStart"/>
            <w:r w:rsidRPr="00785CCC">
              <w:rPr>
                <w:rFonts w:ascii="Tahoma" w:hAnsi="Tahoma" w:cs="Tahoma"/>
                <w:sz w:val="20"/>
                <w:szCs w:val="20"/>
              </w:rPr>
              <w:t>Dis</w:t>
            </w:r>
            <w:proofErr w:type="spellEnd"/>
            <w:r w:rsidRPr="00785CCC">
              <w:rPr>
                <w:rFonts w:ascii="Tahoma" w:hAnsi="Tahoma" w:cs="Tahoma"/>
                <w:sz w:val="20"/>
                <w:szCs w:val="20"/>
              </w:rPr>
              <w:t>. Intellettive, sensoriali…)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B55EE1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:rsidTr="0049777F">
        <w:tc>
          <w:tcPr>
            <w:tcW w:w="4074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42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br w:type="page"/>
            </w:r>
            <w:r w:rsidRPr="00785CCC">
              <w:rPr>
                <w:rFonts w:ascii="Tahoma" w:hAnsi="Tahoma" w:cs="Tahoma"/>
                <w:b/>
              </w:rPr>
              <w:t>Sintesi dei punti di forza e di criticità rilevati*: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Aspetti organizzativi e gestionali coinvolti nel cambiamento inclusivo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B55EE1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Possibilità di strutturare percorsi specifici di formazione e aggiornamento degli insegnanti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B55EE1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Adozione di strategie di valutazione coerenti con prassi inclusive;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085963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Organizzazione dei diversi tipi di sostegno presenti all’interno della scuola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B55EE1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Organizzazione dei diversi tipi di sostegno presenti all’esterno della scuola, in rapporto ai diversi servizi esistenti;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B55EE1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Ruolo delle famiglie e della comunità nel dare supporto e nel partecipare alle decisioni che riguardano l’organizzazione delle attività educative;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B55EE1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Sviluppo di un curricolo attento alle diversità e alla promozione di percorsi formativi inclusivi;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085963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Valorizzazione delle risorse esistenti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B55EE1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Acquisizione e distribuzione di risorse aggiuntive utilizzabili per la realizzazione dei progetti di inclusione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085963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Attenzione dedicata alle fasi di transizione che scandiscono l’ingresso nel sistema scolastico, la continuità tra i diversi ordini di scuola e il successivo inserimento lavorativo.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B55EE1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AB0DC5" w:rsidRPr="00785CCC" w:rsidTr="0049777F">
        <w:trPr>
          <w:trHeight w:val="70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9778" w:type="dxa"/>
            <w:gridSpan w:val="8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>* = 0: per niente 1: poco 2: abbastanza 3: molto 4 moltissimo</w:t>
            </w:r>
          </w:p>
        </w:tc>
      </w:tr>
      <w:tr w:rsidR="00AB0DC5" w:rsidRPr="00785CCC" w:rsidTr="0049777F">
        <w:tc>
          <w:tcPr>
            <w:tcW w:w="9778" w:type="dxa"/>
            <w:gridSpan w:val="8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 xml:space="preserve">Adattato dagli indicatori UNESCO per la valutazione del grado di </w:t>
            </w:r>
            <w:proofErr w:type="spellStart"/>
            <w:r w:rsidRPr="00785CCC">
              <w:rPr>
                <w:rFonts w:ascii="Tahoma" w:hAnsi="Tahoma" w:cs="Tahoma"/>
                <w:i/>
                <w:sz w:val="20"/>
                <w:szCs w:val="20"/>
              </w:rPr>
              <w:t>inclusività</w:t>
            </w:r>
            <w:proofErr w:type="spellEnd"/>
            <w:r w:rsidRPr="00785CCC">
              <w:rPr>
                <w:rFonts w:ascii="Tahoma" w:hAnsi="Tahoma" w:cs="Tahoma"/>
                <w:i/>
                <w:sz w:val="20"/>
                <w:szCs w:val="20"/>
              </w:rPr>
              <w:t xml:space="preserve"> dei sistemi scolastici</w:t>
            </w:r>
          </w:p>
        </w:tc>
      </w:tr>
    </w:tbl>
    <w:p w:rsidR="00AB0DC5" w:rsidRPr="00785CCC" w:rsidRDefault="00AB0D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B0DC5" w:rsidRPr="00785CCC" w:rsidTr="0049777F">
        <w:tc>
          <w:tcPr>
            <w:tcW w:w="9778" w:type="dxa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85CCC">
              <w:rPr>
                <w:rFonts w:ascii="Tahoma" w:hAnsi="Tahoma" w:cs="Tahoma"/>
                <w:b/>
                <w:sz w:val="28"/>
                <w:szCs w:val="28"/>
              </w:rPr>
              <w:t>Parte II – Obiettivi di incremento dell’</w:t>
            </w:r>
            <w:proofErr w:type="spellStart"/>
            <w:r w:rsidRPr="00785CCC">
              <w:rPr>
                <w:rFonts w:ascii="Tahoma" w:hAnsi="Tahoma" w:cs="Tahoma"/>
                <w:b/>
                <w:sz w:val="28"/>
                <w:szCs w:val="28"/>
              </w:rPr>
              <w:t>inclusività</w:t>
            </w:r>
            <w:proofErr w:type="spellEnd"/>
            <w:r w:rsidRPr="00785CCC">
              <w:rPr>
                <w:rFonts w:ascii="Tahoma" w:hAnsi="Tahoma" w:cs="Tahoma"/>
                <w:b/>
                <w:sz w:val="28"/>
                <w:szCs w:val="28"/>
              </w:rPr>
              <w:t xml:space="preserve"> proposti per il prossimo anno</w:t>
            </w:r>
          </w:p>
        </w:tc>
      </w:tr>
    </w:tbl>
    <w:p w:rsidR="00AB0DC5" w:rsidRPr="00785CCC" w:rsidRDefault="00AB0D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B0DC5" w:rsidRPr="00785CCC" w:rsidTr="0049777F">
        <w:trPr>
          <w:trHeight w:val="2268"/>
        </w:trPr>
        <w:tc>
          <w:tcPr>
            <w:tcW w:w="9778" w:type="dxa"/>
          </w:tcPr>
          <w:p w:rsidR="00AB0DC5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203E2">
              <w:rPr>
                <w:rFonts w:ascii="Tahoma" w:hAnsi="Tahoma" w:cs="Tahoma"/>
                <w:b/>
                <w:sz w:val="20"/>
                <w:szCs w:val="20"/>
                <w:u w:val="single"/>
              </w:rPr>
              <w:t>Aspetti organizzativi e gestionali coinvolti nel cambiamento inclusivo</w:t>
            </w: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85CCC">
              <w:rPr>
                <w:rFonts w:ascii="Tahoma" w:hAnsi="Tahoma" w:cs="Tahoma"/>
                <w:sz w:val="20"/>
                <w:szCs w:val="20"/>
              </w:rPr>
              <w:t>(chi fa cosa, livelli di responsabilità nelle pratiche di intervento, ecc.)</w:t>
            </w: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85963" w:rsidRDefault="00085963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85963" w:rsidRPr="00982EC3" w:rsidRDefault="00085963" w:rsidP="00085963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82EC3">
              <w:rPr>
                <w:rFonts w:ascii="Tahoma" w:hAnsi="Tahoma" w:cs="Tahoma"/>
                <w:b/>
                <w:sz w:val="20"/>
                <w:szCs w:val="20"/>
              </w:rPr>
              <w:t xml:space="preserve">Dirigente Scolastico: </w:t>
            </w:r>
            <w:r w:rsidR="00291951">
              <w:rPr>
                <w:rFonts w:ascii="Tahoma" w:hAnsi="Tahoma" w:cs="Tahoma"/>
                <w:sz w:val="20"/>
                <w:szCs w:val="20"/>
              </w:rPr>
              <w:t>C</w:t>
            </w:r>
            <w:r w:rsidRPr="00982EC3">
              <w:rPr>
                <w:rFonts w:ascii="Tahoma" w:hAnsi="Tahoma" w:cs="Tahoma"/>
                <w:sz w:val="20"/>
                <w:szCs w:val="20"/>
              </w:rPr>
              <w:t xml:space="preserve">onvoca e presiede il GLI (in sua assenza se ne occuperà la Funzione Strumentale); supervisiona il PAI; informa sulle problematiche emergenti; fornisce al Collegio Docenti </w:t>
            </w:r>
            <w:r w:rsidR="00291951">
              <w:rPr>
                <w:rFonts w:ascii="Tahoma" w:hAnsi="Tahoma" w:cs="Tahoma"/>
                <w:sz w:val="20"/>
                <w:szCs w:val="20"/>
              </w:rPr>
              <w:t xml:space="preserve">la Direttiva contenente </w:t>
            </w:r>
            <w:r w:rsidRPr="00982EC3">
              <w:rPr>
                <w:rFonts w:ascii="Tahoma" w:hAnsi="Tahoma" w:cs="Tahoma"/>
                <w:sz w:val="20"/>
                <w:szCs w:val="20"/>
              </w:rPr>
              <w:t>le linee guida per l’Inclusione</w:t>
            </w:r>
            <w:r w:rsidR="002919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82EC3">
              <w:rPr>
                <w:rFonts w:ascii="Tahoma" w:hAnsi="Tahoma" w:cs="Tahoma"/>
                <w:sz w:val="20"/>
                <w:szCs w:val="20"/>
              </w:rPr>
              <w:t>; favorisce i contatti tra scuole e tra scuola e territorio.</w:t>
            </w:r>
          </w:p>
          <w:p w:rsidR="00085963" w:rsidRPr="00982EC3" w:rsidRDefault="00085963" w:rsidP="00085963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85963" w:rsidRPr="009C094E" w:rsidRDefault="00085963" w:rsidP="00085963">
            <w:pPr>
              <w:pStyle w:val="Default"/>
              <w:jc w:val="both"/>
              <w:rPr>
                <w:sz w:val="20"/>
                <w:szCs w:val="20"/>
              </w:rPr>
            </w:pPr>
            <w:r w:rsidRPr="009C094E">
              <w:rPr>
                <w:b/>
                <w:bCs/>
                <w:sz w:val="20"/>
                <w:szCs w:val="20"/>
              </w:rPr>
              <w:t xml:space="preserve">GLI: </w:t>
            </w:r>
            <w:r w:rsidRPr="009C094E">
              <w:rPr>
                <w:sz w:val="20"/>
                <w:szCs w:val="20"/>
              </w:rPr>
              <w:t xml:space="preserve">Rilevazione dei BES presenti nella scuola; rilevazione, monitoraggio e valutazione del livello di </w:t>
            </w:r>
            <w:proofErr w:type="spellStart"/>
            <w:r w:rsidRPr="009C094E">
              <w:rPr>
                <w:sz w:val="20"/>
                <w:szCs w:val="20"/>
              </w:rPr>
              <w:t>inclusività</w:t>
            </w:r>
            <w:proofErr w:type="spellEnd"/>
            <w:r w:rsidRPr="009C094E">
              <w:rPr>
                <w:sz w:val="20"/>
                <w:szCs w:val="20"/>
              </w:rPr>
              <w:t xml:space="preserve"> della scuola; definizione di interventi didattico-educativi; raccolta e documentazione degli interventi didattico-educativi implementati; supporto ai colleghi; elaborazione di una proposta di PAI (Piano Annuale per l’</w:t>
            </w:r>
            <w:proofErr w:type="spellStart"/>
            <w:r w:rsidRPr="009C094E">
              <w:rPr>
                <w:sz w:val="20"/>
                <w:szCs w:val="20"/>
              </w:rPr>
              <w:t>Inclusività</w:t>
            </w:r>
            <w:proofErr w:type="spellEnd"/>
            <w:r w:rsidRPr="009C094E">
              <w:rPr>
                <w:sz w:val="20"/>
                <w:szCs w:val="20"/>
              </w:rPr>
              <w:t>) riferito a tutti gli alunni con BES, da redigere al termine di ogni anno scolastico (entro il mese di giugno); incontri periodici del GLI col coordinamento del Dirigente Scolastico; verifica dei risultati raggiunti.</w:t>
            </w:r>
          </w:p>
          <w:p w:rsidR="00085963" w:rsidRPr="009C094E" w:rsidRDefault="00085963" w:rsidP="0008596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85963" w:rsidRDefault="00085963" w:rsidP="00085963">
            <w:pPr>
              <w:pStyle w:val="Default"/>
              <w:jc w:val="both"/>
              <w:rPr>
                <w:sz w:val="20"/>
                <w:szCs w:val="20"/>
              </w:rPr>
            </w:pPr>
            <w:r w:rsidRPr="009C094E">
              <w:rPr>
                <w:b/>
                <w:bCs/>
                <w:sz w:val="20"/>
                <w:szCs w:val="20"/>
              </w:rPr>
              <w:t xml:space="preserve">Consigli di classe/Team docenti: </w:t>
            </w:r>
            <w:r w:rsidRPr="009C094E">
              <w:rPr>
                <w:sz w:val="20"/>
                <w:szCs w:val="20"/>
              </w:rPr>
              <w:t xml:space="preserve">Individuazione </w:t>
            </w:r>
            <w:r w:rsidR="00AD66A1">
              <w:rPr>
                <w:sz w:val="20"/>
                <w:szCs w:val="20"/>
              </w:rPr>
              <w:t xml:space="preserve">dei </w:t>
            </w:r>
            <w:r w:rsidRPr="009C094E">
              <w:rPr>
                <w:sz w:val="20"/>
                <w:szCs w:val="20"/>
              </w:rPr>
              <w:t>casi in cui sia necessaria e opportuna l’adozione di una personalizzazione della didattica ed eventualmente di misure compensative e dispensative; rilevazione di</w:t>
            </w:r>
            <w:r>
              <w:rPr>
                <w:sz w:val="20"/>
                <w:szCs w:val="20"/>
              </w:rPr>
              <w:t xml:space="preserve"> tutte le certificazioni non H</w:t>
            </w:r>
            <w:r w:rsidRPr="009C094E">
              <w:rPr>
                <w:sz w:val="20"/>
                <w:szCs w:val="20"/>
              </w:rPr>
              <w:t xml:space="preserve"> e non DSA; rilevazione alunni BES di natura socio-economica e/o linguistico-culturale; produzione di attenta verbalizzazione delle considerazioni psicopedagogiche e didattiche che inducono ad individuare come BES alunni non in possesso di certificazione; definizione di interventi didattico-educativi; individuazione </w:t>
            </w:r>
            <w:r w:rsidR="00AD66A1">
              <w:rPr>
                <w:sz w:val="20"/>
                <w:szCs w:val="20"/>
              </w:rPr>
              <w:t xml:space="preserve">di </w:t>
            </w:r>
            <w:r w:rsidRPr="009C094E">
              <w:rPr>
                <w:sz w:val="20"/>
                <w:szCs w:val="20"/>
              </w:rPr>
              <w:t>strategie e metodologi</w:t>
            </w:r>
            <w:r w:rsidR="00AD66A1">
              <w:rPr>
                <w:sz w:val="20"/>
                <w:szCs w:val="20"/>
              </w:rPr>
              <w:t xml:space="preserve">e utili per favorire </w:t>
            </w:r>
            <w:r w:rsidRPr="009C094E">
              <w:rPr>
                <w:sz w:val="20"/>
                <w:szCs w:val="20"/>
              </w:rPr>
              <w:t>la partecipazione degli studenti con BES al contesto di apprendimento; definizione dei bisogni dello studente; progettazione e condivisione</w:t>
            </w:r>
            <w:r w:rsidR="00AD66A1">
              <w:rPr>
                <w:sz w:val="20"/>
                <w:szCs w:val="20"/>
              </w:rPr>
              <w:t xml:space="preserve"> dei</w:t>
            </w:r>
            <w:r w:rsidRPr="009C094E">
              <w:rPr>
                <w:sz w:val="20"/>
                <w:szCs w:val="20"/>
              </w:rPr>
              <w:t xml:space="preserve"> progetti personalizzati; individuazione e proposizione di risorse umane strumentali e ambientali per favorire i processi inclusivi; stesura e applicazione</w:t>
            </w:r>
            <w:r w:rsidR="00AD66A1">
              <w:rPr>
                <w:sz w:val="20"/>
                <w:szCs w:val="20"/>
              </w:rPr>
              <w:t xml:space="preserve"> del</w:t>
            </w:r>
            <w:r w:rsidRPr="009C094E">
              <w:rPr>
                <w:sz w:val="20"/>
                <w:szCs w:val="20"/>
              </w:rPr>
              <w:t xml:space="preserve"> Piano di Lavoro (PEI e PDP); collaborazione scuola-famiglia-territorio; condivisione con insegnante di sostegno (se presente).</w:t>
            </w:r>
          </w:p>
          <w:p w:rsidR="00085963" w:rsidRPr="009C094E" w:rsidRDefault="00085963" w:rsidP="00085963">
            <w:pPr>
              <w:pStyle w:val="Default"/>
              <w:jc w:val="both"/>
              <w:rPr>
                <w:sz w:val="20"/>
                <w:szCs w:val="20"/>
              </w:rPr>
            </w:pPr>
            <w:r w:rsidRPr="009C094E">
              <w:rPr>
                <w:sz w:val="20"/>
                <w:szCs w:val="20"/>
              </w:rPr>
              <w:t xml:space="preserve"> </w:t>
            </w:r>
          </w:p>
          <w:p w:rsidR="00085963" w:rsidRDefault="00085963" w:rsidP="00085963">
            <w:pPr>
              <w:pStyle w:val="Default"/>
              <w:jc w:val="both"/>
              <w:rPr>
                <w:sz w:val="20"/>
                <w:szCs w:val="20"/>
              </w:rPr>
            </w:pPr>
            <w:r w:rsidRPr="009C094E">
              <w:rPr>
                <w:b/>
                <w:bCs/>
                <w:sz w:val="20"/>
                <w:szCs w:val="20"/>
              </w:rPr>
              <w:t>Docenti d</w:t>
            </w:r>
            <w:r>
              <w:rPr>
                <w:b/>
                <w:bCs/>
                <w:sz w:val="20"/>
                <w:szCs w:val="20"/>
              </w:rPr>
              <w:t>i sostegno:</w:t>
            </w:r>
            <w:r w:rsidRPr="009C094E">
              <w:rPr>
                <w:b/>
                <w:bCs/>
                <w:sz w:val="20"/>
                <w:szCs w:val="20"/>
              </w:rPr>
              <w:t xml:space="preserve"> </w:t>
            </w:r>
            <w:r w:rsidRPr="009C094E">
              <w:rPr>
                <w:sz w:val="20"/>
                <w:szCs w:val="20"/>
              </w:rPr>
              <w:t>Partecipazione alla programmazione educativo-didattica; supporto al consiglio di classe/team docenti nell’assunzione di strategie e tecniche pedagogiche, metodologiche e didattiche inclusive; interventi sul piccolo gruppo con metodologie particolari in base alla conoscenza degli studenti; rilevazione</w:t>
            </w:r>
            <w:r w:rsidR="00AD66A1">
              <w:rPr>
                <w:sz w:val="20"/>
                <w:szCs w:val="20"/>
              </w:rPr>
              <w:t xml:space="preserve"> dei</w:t>
            </w:r>
            <w:r w:rsidRPr="009C094E">
              <w:rPr>
                <w:sz w:val="20"/>
                <w:szCs w:val="20"/>
              </w:rPr>
              <w:t xml:space="preserve"> casi BES; coordinamento</w:t>
            </w:r>
            <w:r w:rsidR="00AD66A1">
              <w:rPr>
                <w:sz w:val="20"/>
                <w:szCs w:val="20"/>
              </w:rPr>
              <w:t xml:space="preserve"> nella</w:t>
            </w:r>
            <w:r w:rsidRPr="009C094E">
              <w:rPr>
                <w:sz w:val="20"/>
                <w:szCs w:val="20"/>
              </w:rPr>
              <w:t xml:space="preserve"> stesura e </w:t>
            </w:r>
            <w:r w:rsidR="00AD66A1">
              <w:rPr>
                <w:sz w:val="20"/>
                <w:szCs w:val="20"/>
              </w:rPr>
              <w:t>nell’</w:t>
            </w:r>
            <w:r w:rsidRPr="009C094E">
              <w:rPr>
                <w:sz w:val="20"/>
                <w:szCs w:val="20"/>
              </w:rPr>
              <w:t>applicazione</w:t>
            </w:r>
            <w:r w:rsidR="00AD66A1">
              <w:rPr>
                <w:sz w:val="20"/>
                <w:szCs w:val="20"/>
              </w:rPr>
              <w:t xml:space="preserve"> del</w:t>
            </w:r>
            <w:r w:rsidRPr="009C094E">
              <w:rPr>
                <w:sz w:val="20"/>
                <w:szCs w:val="20"/>
              </w:rPr>
              <w:t xml:space="preserve"> Piano di Lavoro (PEI e PDP). </w:t>
            </w:r>
          </w:p>
          <w:p w:rsidR="00085963" w:rsidRPr="009C094E" w:rsidRDefault="00085963" w:rsidP="0008596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85963" w:rsidRDefault="00085963" w:rsidP="00085963">
            <w:pPr>
              <w:pStyle w:val="Default"/>
              <w:jc w:val="both"/>
              <w:rPr>
                <w:sz w:val="20"/>
                <w:szCs w:val="20"/>
              </w:rPr>
            </w:pPr>
            <w:r w:rsidRPr="009C094E">
              <w:rPr>
                <w:b/>
                <w:bCs/>
                <w:sz w:val="20"/>
                <w:szCs w:val="20"/>
              </w:rPr>
              <w:t xml:space="preserve">Assistente educatore: </w:t>
            </w:r>
            <w:r w:rsidRPr="009C094E">
              <w:rPr>
                <w:sz w:val="20"/>
                <w:szCs w:val="20"/>
              </w:rPr>
              <w:t>Collaborazione alla programmazione e all’organizzazione delle attività scolastiche in relazione alla realizzazione del progetto educativo; collaborazione alla continuità nei percorsi didattici.</w:t>
            </w:r>
          </w:p>
          <w:p w:rsidR="00085963" w:rsidRPr="009C094E" w:rsidRDefault="00085963" w:rsidP="00085963">
            <w:pPr>
              <w:pStyle w:val="Default"/>
              <w:jc w:val="both"/>
              <w:rPr>
                <w:sz w:val="20"/>
                <w:szCs w:val="20"/>
              </w:rPr>
            </w:pPr>
            <w:r w:rsidRPr="009C094E">
              <w:rPr>
                <w:sz w:val="20"/>
                <w:szCs w:val="20"/>
              </w:rPr>
              <w:t xml:space="preserve"> </w:t>
            </w:r>
          </w:p>
          <w:p w:rsidR="00085963" w:rsidRDefault="00085963" w:rsidP="00085963">
            <w:pPr>
              <w:pStyle w:val="Default"/>
              <w:jc w:val="both"/>
              <w:rPr>
                <w:sz w:val="20"/>
                <w:szCs w:val="20"/>
              </w:rPr>
            </w:pPr>
            <w:r w:rsidRPr="009C094E">
              <w:rPr>
                <w:b/>
                <w:bCs/>
                <w:sz w:val="20"/>
                <w:szCs w:val="20"/>
              </w:rPr>
              <w:t xml:space="preserve">Collegio Docenti: </w:t>
            </w:r>
            <w:r w:rsidRPr="009C094E">
              <w:rPr>
                <w:sz w:val="20"/>
                <w:szCs w:val="20"/>
              </w:rPr>
              <w:t xml:space="preserve">Su proposta del GLI delibera del PAI </w:t>
            </w:r>
            <w:r w:rsidR="00AD66A1">
              <w:rPr>
                <w:sz w:val="20"/>
                <w:szCs w:val="20"/>
              </w:rPr>
              <w:t>(mese di Giugno); esplicita</w:t>
            </w:r>
            <w:r w:rsidRPr="009C094E">
              <w:rPr>
                <w:sz w:val="20"/>
                <w:szCs w:val="20"/>
              </w:rPr>
              <w:t xml:space="preserve"> nel POF di un concreto impegno programmatico pe</w:t>
            </w:r>
            <w:r w:rsidR="00AD66A1">
              <w:rPr>
                <w:sz w:val="20"/>
                <w:szCs w:val="20"/>
              </w:rPr>
              <w:t xml:space="preserve">r l’inclusione; esplicita </w:t>
            </w:r>
            <w:r w:rsidRPr="009C094E">
              <w:rPr>
                <w:sz w:val="20"/>
                <w:szCs w:val="20"/>
              </w:rPr>
              <w:t>i criteri e</w:t>
            </w:r>
            <w:r w:rsidR="00AD66A1">
              <w:rPr>
                <w:sz w:val="20"/>
                <w:szCs w:val="20"/>
              </w:rPr>
              <w:t xml:space="preserve"> le</w:t>
            </w:r>
            <w:r w:rsidRPr="009C094E">
              <w:rPr>
                <w:sz w:val="20"/>
                <w:szCs w:val="20"/>
              </w:rPr>
              <w:t xml:space="preserve"> procedure di utilizzo funzionale delle risorse professionali presenti;</w:t>
            </w:r>
            <w:r w:rsidR="00AD66A1">
              <w:rPr>
                <w:sz w:val="20"/>
                <w:szCs w:val="20"/>
              </w:rPr>
              <w:t xml:space="preserve"> si impegna</w:t>
            </w:r>
            <w:r w:rsidRPr="009C094E">
              <w:rPr>
                <w:sz w:val="20"/>
                <w:szCs w:val="20"/>
              </w:rPr>
              <w:t xml:space="preserve"> a partecipare ad azioni di formazione e/o prevenzione concordate anche a livello territoriale. </w:t>
            </w:r>
          </w:p>
          <w:p w:rsidR="00085963" w:rsidRPr="009C094E" w:rsidRDefault="00085963" w:rsidP="0008596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85963" w:rsidRPr="00B673F3" w:rsidRDefault="00085963" w:rsidP="00085963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Funzione Strumentale BES e </w:t>
            </w:r>
            <w:r w:rsidRPr="00B673F3">
              <w:rPr>
                <w:rFonts w:ascii="Tahoma" w:hAnsi="Tahoma" w:cs="Tahoma"/>
                <w:b/>
                <w:bCs/>
                <w:sz w:val="20"/>
                <w:szCs w:val="20"/>
              </w:rPr>
              <w:t>Inclusione</w:t>
            </w:r>
            <w:r w:rsidRPr="00B673F3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 xml:space="preserve">rilevazione BES; </w:t>
            </w:r>
            <w:r w:rsidRPr="00B673F3">
              <w:rPr>
                <w:rFonts w:ascii="Tahoma" w:hAnsi="Tahoma" w:cs="Tahoma"/>
                <w:sz w:val="20"/>
                <w:szCs w:val="20"/>
              </w:rPr>
              <w:t>collaborazione attiva alla stesura della bozza del</w:t>
            </w:r>
            <w:r>
              <w:rPr>
                <w:rFonts w:ascii="Tahoma" w:hAnsi="Tahoma" w:cs="Tahoma"/>
                <w:sz w:val="20"/>
                <w:szCs w:val="20"/>
              </w:rPr>
              <w:t xml:space="preserve"> Piano Annuale dell’Inclusione; organizzazione corsi di formazione.</w:t>
            </w:r>
          </w:p>
          <w:p w:rsidR="00085963" w:rsidRPr="00785CCC" w:rsidRDefault="00085963" w:rsidP="00085963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AB0DC5" w:rsidRPr="00785CCC" w:rsidTr="004E7B1D">
        <w:trPr>
          <w:trHeight w:val="2011"/>
        </w:trPr>
        <w:tc>
          <w:tcPr>
            <w:tcW w:w="9778" w:type="dxa"/>
          </w:tcPr>
          <w:p w:rsidR="00AB0DC5" w:rsidRPr="002203E2" w:rsidRDefault="00AB0DC5" w:rsidP="002203E2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203E2">
              <w:rPr>
                <w:rFonts w:ascii="Tahoma" w:hAnsi="Tahoma" w:cs="Tahoma"/>
                <w:b/>
                <w:sz w:val="20"/>
                <w:szCs w:val="20"/>
                <w:u w:val="single"/>
              </w:rPr>
              <w:t>Possibilità di strutturare percorsi specifici di formazione e aggiornamento degli insegnanti</w:t>
            </w:r>
          </w:p>
          <w:p w:rsidR="00085963" w:rsidRPr="002203E2" w:rsidRDefault="00085963" w:rsidP="002203E2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085963" w:rsidRDefault="00085963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Percorsi di Formazione e Aggiornamento sui temi dell’educazione inclusiva e progetti educativo-didattici a prevalente tematica inclusiva (BES, DSA, Autismo, Disagio).</w:t>
            </w:r>
          </w:p>
          <w:p w:rsidR="00F3155D" w:rsidRPr="00085963" w:rsidRDefault="00F3155D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 l’anno scolastico 2014/2015 è previsto un percorso di ricerca azione sulla tematica dell’inclusione di alunni con disturbi del comportamento strutturato in seminari collegiali di tipo informativo e formazione laboratoriale con gruppi di docenti- sperimentatori.</w:t>
            </w:r>
          </w:p>
        </w:tc>
      </w:tr>
      <w:tr w:rsidR="00AB0DC5" w:rsidRPr="00785CCC" w:rsidTr="0049777F">
        <w:trPr>
          <w:trHeight w:val="2268"/>
        </w:trPr>
        <w:tc>
          <w:tcPr>
            <w:tcW w:w="9778" w:type="dxa"/>
          </w:tcPr>
          <w:p w:rsidR="00085963" w:rsidRPr="002203E2" w:rsidRDefault="00AB0DC5" w:rsidP="00085963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203E2">
              <w:rPr>
                <w:rFonts w:ascii="Tahoma" w:hAnsi="Tahoma" w:cs="Tahoma"/>
                <w:b/>
                <w:sz w:val="20"/>
                <w:szCs w:val="20"/>
                <w:u w:val="single"/>
              </w:rPr>
              <w:lastRenderedPageBreak/>
              <w:t>Adozione di strategie di valutazion</w:t>
            </w:r>
            <w:r w:rsidR="00085963" w:rsidRPr="002203E2">
              <w:rPr>
                <w:rFonts w:ascii="Tahoma" w:hAnsi="Tahoma" w:cs="Tahoma"/>
                <w:b/>
                <w:sz w:val="20"/>
                <w:szCs w:val="20"/>
                <w:u w:val="single"/>
              </w:rPr>
              <w:t>e coerenti con prassi inclusive</w:t>
            </w:r>
          </w:p>
          <w:p w:rsidR="00085963" w:rsidRDefault="00085963" w:rsidP="00085963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B2818" w:rsidRDefault="00DB2818" w:rsidP="00DB28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Adozione di criteri personalizzati di valutazione degli alunni diversamente abili, che tengano conto non solo di specifiche performance, ma dell’intero processo formativo;</w:t>
            </w:r>
          </w:p>
          <w:p w:rsidR="00DB2818" w:rsidRDefault="00DB2818" w:rsidP="00DB28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Adozione di una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valutazione inclusiva </w:t>
            </w:r>
            <w:r>
              <w:rPr>
                <w:rFonts w:ascii="Tahoma" w:hAnsi="Tahoma" w:cs="Tahoma"/>
                <w:sz w:val="20"/>
                <w:szCs w:val="20"/>
              </w:rPr>
              <w:t xml:space="preserve">da sovrapporre al concetto di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valutazione formativa</w:t>
            </w:r>
            <w:r>
              <w:rPr>
                <w:rFonts w:ascii="Tahoma" w:hAnsi="Tahoma" w:cs="Tahoma"/>
                <w:sz w:val="20"/>
                <w:szCs w:val="20"/>
              </w:rPr>
              <w:t>, che tenga conto non solo degli apprendimenti, ma dell’intero processo formativo;</w:t>
            </w:r>
          </w:p>
          <w:p w:rsidR="00DB2818" w:rsidRDefault="00DB2818" w:rsidP="00DB28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Analisi di indicatori strutturali, di processo e di risultato, per definire la qualità dell’offerta scolastica in riferimento alla capacità inclusiva;</w:t>
            </w:r>
          </w:p>
          <w:p w:rsidR="00115291" w:rsidRDefault="00DB2818" w:rsidP="00AD66A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Valutazione da attuare in regime di piena “accessibilità” e di massima personalizzazione</w:t>
            </w:r>
            <w:r w:rsidR="00AD66A1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AD66A1" w:rsidRDefault="00AD66A1" w:rsidP="00AD66A1">
            <w:pPr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D66A1" w:rsidRDefault="00AD66A1" w:rsidP="00AD66A1">
            <w:pPr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 quanto riguarda la valutazione degli</w:t>
            </w:r>
            <w:r w:rsidR="000A53FD">
              <w:rPr>
                <w:rFonts w:ascii="Tahoma" w:hAnsi="Tahoma" w:cs="Tahoma"/>
                <w:sz w:val="20"/>
                <w:szCs w:val="20"/>
              </w:rPr>
              <w:t xml:space="preserve"> apprendimenti i docenti terranno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conto dei risultati raggiunti in relazione a</w:t>
            </w:r>
            <w:r w:rsidR="000A53FD">
              <w:rPr>
                <w:rFonts w:ascii="Tahoma" w:hAnsi="Tahoma" w:cs="Tahoma"/>
                <w:sz w:val="20"/>
                <w:szCs w:val="20"/>
              </w:rPr>
              <w:t>l punto di partenza e verificheranno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quanto gli obiettivi siano riconducibili ai livelli essenziali degli apprendimenti.</w:t>
            </w:r>
          </w:p>
          <w:p w:rsidR="00AD66A1" w:rsidRDefault="00AD66A1" w:rsidP="00AD66A1">
            <w:pPr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Relativamente ai percorsi personalizzati i Consigli di Classe/team dei docenti concordano le modalità di raccordo con le discipline in termini di contenuti e competenze, individuano modalità di verifica dei risultati raggiunti che prevedano anche prove assimilabili, se possibile, a quelle del percorso comune. Stabiliscono livelli essenziali di competenza che consentano di valutare la contiguità con il percorso comune e la possibilità </w:t>
            </w:r>
            <w:r w:rsidR="000A53FD">
              <w:rPr>
                <w:rFonts w:ascii="Tahoma" w:hAnsi="Tahoma" w:cs="Tahoma"/>
                <w:sz w:val="20"/>
                <w:szCs w:val="20"/>
              </w:rPr>
              <w:t>del passaggio alla classe successiva.</w:t>
            </w:r>
          </w:p>
          <w:p w:rsidR="000A53FD" w:rsidRDefault="000A53FD" w:rsidP="00AD66A1">
            <w:pPr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E’ indispensabile che la programmazione delle attività sia realizzata da tutti i docenti curricolari, i quali, insieme all’insegnante di sostegno, definiscono gli obiettivi di apprendimento sia per gli alunni con disabilità, sia per gli alunni BES, in correlazione con quelli previsti per l’intera classe.</w:t>
            </w:r>
          </w:p>
          <w:p w:rsidR="00DB2818" w:rsidRPr="00DB2818" w:rsidRDefault="000A53FD" w:rsidP="000A53FD">
            <w:pPr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 progettualità didattica orientata all’inclusione comporta l’adozione di strategie e metodologie favorenti, quali l’apprendimento cooperativo, il lavoro di gruppo e/o a coppie, il tutoring, l’apprendimento per scoperta, l’utilizzo di mediatori didattici, di ausili informatici (pc, LIM), di software e sussidi specifici.</w:t>
            </w:r>
          </w:p>
          <w:p w:rsidR="00AB0DC5" w:rsidRPr="00085963" w:rsidRDefault="00AB0DC5" w:rsidP="00085963">
            <w:pPr>
              <w:tabs>
                <w:tab w:val="left" w:pos="116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DC5" w:rsidRPr="00D724D5" w:rsidTr="0049777F">
        <w:trPr>
          <w:trHeight w:val="2268"/>
        </w:trPr>
        <w:tc>
          <w:tcPr>
            <w:tcW w:w="9778" w:type="dxa"/>
          </w:tcPr>
          <w:p w:rsidR="00AB0DC5" w:rsidRPr="002203E2" w:rsidRDefault="00AB0DC5" w:rsidP="00115291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203E2">
              <w:rPr>
                <w:rFonts w:ascii="Tahoma" w:hAnsi="Tahoma" w:cs="Tahoma"/>
                <w:b/>
                <w:sz w:val="20"/>
                <w:szCs w:val="20"/>
                <w:u w:val="single"/>
              </w:rPr>
              <w:t>Organizzazione dei diversi tipi di sostegno presenti all’interno della scuola</w:t>
            </w:r>
          </w:p>
          <w:p w:rsidR="00115291" w:rsidRPr="002203E2" w:rsidRDefault="00115291" w:rsidP="00115291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115291" w:rsidRDefault="00115291" w:rsidP="0011529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Diverse figure professionali collaborano all’interno dell’Istituto: </w:t>
            </w:r>
            <w:r w:rsidR="000A53FD">
              <w:rPr>
                <w:rFonts w:ascii="Tahoma" w:hAnsi="Tahoma" w:cs="Tahoma"/>
                <w:sz w:val="20"/>
                <w:szCs w:val="20"/>
              </w:rPr>
              <w:t xml:space="preserve">c’è </w:t>
            </w:r>
            <w:r w:rsidR="00D724D5">
              <w:rPr>
                <w:rFonts w:ascii="Tahoma" w:hAnsi="Tahoma" w:cs="Tahoma"/>
                <w:sz w:val="20"/>
                <w:szCs w:val="20"/>
              </w:rPr>
              <w:t>contitolari</w:t>
            </w:r>
            <w:r>
              <w:rPr>
                <w:rFonts w:ascii="Tahoma" w:hAnsi="Tahoma" w:cs="Tahoma"/>
                <w:sz w:val="20"/>
                <w:szCs w:val="20"/>
              </w:rPr>
              <w:t>tà dei docenti di sosteg</w:t>
            </w:r>
            <w:r w:rsidR="000A53FD">
              <w:rPr>
                <w:rFonts w:ascii="Tahoma" w:hAnsi="Tahoma" w:cs="Tahoma"/>
                <w:sz w:val="20"/>
                <w:szCs w:val="20"/>
              </w:rPr>
              <w:t>no con gli insegnanti di classe e la presenza di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assistenti </w:t>
            </w:r>
            <w:r w:rsidR="004E7B1D">
              <w:rPr>
                <w:rFonts w:ascii="Tahoma" w:hAnsi="Tahoma" w:cs="Tahoma"/>
                <w:sz w:val="20"/>
                <w:szCs w:val="20"/>
              </w:rPr>
              <w:t>educativi e di una mediatrice culturale.</w:t>
            </w:r>
          </w:p>
          <w:p w:rsidR="00115291" w:rsidRDefault="00115291" w:rsidP="0011529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Gli insegnanti di sostegno promuovono attività individualizzate, attività con gruppi eterogenei</w:t>
            </w:r>
            <w:r w:rsidR="000A53FD">
              <w:rPr>
                <w:rFonts w:ascii="Tahoma" w:hAnsi="Tahoma" w:cs="Tahoma"/>
                <w:sz w:val="20"/>
                <w:szCs w:val="20"/>
              </w:rPr>
              <w:t xml:space="preserve"> di alunni, attività laboratori</w:t>
            </w:r>
            <w:r>
              <w:rPr>
                <w:rFonts w:ascii="Tahoma" w:hAnsi="Tahoma" w:cs="Tahoma"/>
                <w:sz w:val="20"/>
                <w:szCs w:val="20"/>
              </w:rPr>
              <w:t>ali con gruppi.</w:t>
            </w:r>
          </w:p>
          <w:p w:rsidR="00115291" w:rsidRDefault="000A53FD" w:rsidP="0011529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Gli assistenti educativi</w:t>
            </w:r>
            <w:r w:rsidR="00115291">
              <w:rPr>
                <w:rFonts w:ascii="Tahoma" w:hAnsi="Tahoma" w:cs="Tahoma"/>
                <w:sz w:val="20"/>
                <w:szCs w:val="20"/>
              </w:rPr>
              <w:t xml:space="preserve"> pr</w:t>
            </w:r>
            <w:r>
              <w:rPr>
                <w:rFonts w:ascii="Tahoma" w:hAnsi="Tahoma" w:cs="Tahoma"/>
                <w:sz w:val="20"/>
                <w:szCs w:val="20"/>
              </w:rPr>
              <w:t>omuovono interventi educativi a</w:t>
            </w:r>
            <w:r w:rsidR="00115291">
              <w:rPr>
                <w:rFonts w:ascii="Tahoma" w:hAnsi="Tahoma" w:cs="Tahoma"/>
                <w:sz w:val="20"/>
                <w:szCs w:val="20"/>
              </w:rPr>
              <w:t xml:space="preserve"> favore dell’alunno con disabilità, interventi che favoriscono l’autonomia, in classe o in altre sedi dell’Istituto unitamente al docente in servizio in contemporanea.</w:t>
            </w:r>
          </w:p>
          <w:p w:rsidR="00D724D5" w:rsidRDefault="00115291" w:rsidP="0011529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La mediatrice culturale </w:t>
            </w:r>
            <w:r w:rsidR="00D724D5">
              <w:rPr>
                <w:rFonts w:ascii="Tahoma" w:hAnsi="Tahoma" w:cs="Tahoma"/>
                <w:sz w:val="20"/>
                <w:szCs w:val="20"/>
              </w:rPr>
              <w:t>facilita l’inserimento di alunni stranieri, esercitando la funzione di tramite tra culture diverse.</w:t>
            </w:r>
          </w:p>
          <w:p w:rsidR="00D724D5" w:rsidRDefault="00D724D5" w:rsidP="0011529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Tutti i soggetti coinvolti si propongono di organizzare le azioni didattiche attraverso metodologie funzionali all’inclusione, anche attraverso:</w:t>
            </w:r>
          </w:p>
          <w:p w:rsidR="00D724D5" w:rsidRPr="00D724D5" w:rsidRDefault="00D724D5" w:rsidP="00D724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D724D5">
              <w:rPr>
                <w:rFonts w:ascii="Tahoma" w:hAnsi="Tahoma" w:cs="Tahoma"/>
                <w:sz w:val="20"/>
                <w:szCs w:val="20"/>
                <w:lang w:val="en-US"/>
              </w:rPr>
              <w:t>Attività</w:t>
            </w:r>
            <w:proofErr w:type="spellEnd"/>
            <w:r w:rsidRPr="00D724D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24D5">
              <w:rPr>
                <w:rFonts w:ascii="Tahoma" w:hAnsi="Tahoma" w:cs="Tahoma"/>
                <w:sz w:val="20"/>
                <w:szCs w:val="20"/>
                <w:lang w:val="en-US"/>
              </w:rPr>
              <w:t>laboratoriali</w:t>
            </w:r>
            <w:proofErr w:type="spellEnd"/>
            <w:r w:rsidRPr="00D724D5">
              <w:rPr>
                <w:rFonts w:ascii="Tahoma" w:hAnsi="Tahoma" w:cs="Tahoma"/>
                <w:sz w:val="20"/>
                <w:szCs w:val="20"/>
                <w:lang w:val="en-US"/>
              </w:rPr>
              <w:t xml:space="preserve"> (learning by doing)</w:t>
            </w:r>
          </w:p>
          <w:p w:rsidR="00D724D5" w:rsidRPr="00D724D5" w:rsidRDefault="00D724D5" w:rsidP="00D724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24D5">
              <w:rPr>
                <w:rFonts w:ascii="Tahoma" w:hAnsi="Tahoma" w:cs="Tahoma"/>
                <w:sz w:val="20"/>
                <w:szCs w:val="20"/>
              </w:rPr>
              <w:t xml:space="preserve">Attività per piccolo gruppi in apprendimento cooperative (cooperative </w:t>
            </w:r>
            <w:proofErr w:type="spellStart"/>
            <w:r w:rsidRPr="00D724D5">
              <w:rPr>
                <w:rFonts w:ascii="Tahoma" w:hAnsi="Tahoma" w:cs="Tahoma"/>
                <w:sz w:val="20"/>
                <w:szCs w:val="20"/>
              </w:rPr>
              <w:t>learning</w:t>
            </w:r>
            <w:proofErr w:type="spellEnd"/>
            <w:r w:rsidRPr="00D724D5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D724D5" w:rsidRDefault="00D724D5" w:rsidP="00D724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Tutoring</w:t>
            </w:r>
          </w:p>
          <w:p w:rsidR="00D724D5" w:rsidRDefault="00D724D5" w:rsidP="00D724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Attività individualizzata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mastery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learning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D724D5" w:rsidRPr="00D724D5" w:rsidRDefault="00D724D5" w:rsidP="00D724D5">
            <w:pPr>
              <w:autoSpaceDE w:val="0"/>
              <w:autoSpaceDN w:val="0"/>
              <w:adjustRightInd w:val="0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268"/>
        </w:trPr>
        <w:tc>
          <w:tcPr>
            <w:tcW w:w="9778" w:type="dxa"/>
          </w:tcPr>
          <w:p w:rsidR="00AB0DC5" w:rsidRPr="002203E2" w:rsidRDefault="00AB0DC5" w:rsidP="00D724D5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203E2">
              <w:rPr>
                <w:rFonts w:ascii="Tahoma" w:hAnsi="Tahoma" w:cs="Tahoma"/>
                <w:b/>
                <w:sz w:val="20"/>
                <w:szCs w:val="20"/>
                <w:u w:val="single"/>
              </w:rPr>
              <w:t>Organizzazione dei diversi tipi di sostegno presenti all’esterno della scuola, in rapporto ai diversi servizi esistenti</w:t>
            </w:r>
          </w:p>
          <w:p w:rsidR="00D724D5" w:rsidRPr="002203E2" w:rsidRDefault="00D724D5" w:rsidP="00D724D5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D724D5" w:rsidRDefault="00D724D5" w:rsidP="002918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Rapporti con il CTS</w:t>
            </w:r>
            <w:r w:rsidR="00291834">
              <w:rPr>
                <w:rFonts w:ascii="Tahoma" w:hAnsi="Tahoma" w:cs="Tahoma"/>
                <w:sz w:val="20"/>
                <w:szCs w:val="20"/>
              </w:rPr>
              <w:t xml:space="preserve"> (Centro Territoriale di Supporto)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di zona</w:t>
            </w:r>
            <w:r w:rsidR="0029183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291834" w:rsidRPr="00291834" w:rsidRDefault="00291834" w:rsidP="002918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Collaborazione con i consulenti esterni, attraverso l’attività di mediazione scuola-famiglia, per un’adeguata presa in carico delle situazioni speciali (sportello di ascolto, incontri periodici con gli esperti dell’ASL).</w:t>
            </w:r>
          </w:p>
        </w:tc>
      </w:tr>
      <w:tr w:rsidR="00AB0DC5" w:rsidRPr="00785CCC" w:rsidTr="0049777F">
        <w:trPr>
          <w:trHeight w:val="2268"/>
        </w:trPr>
        <w:tc>
          <w:tcPr>
            <w:tcW w:w="9778" w:type="dxa"/>
          </w:tcPr>
          <w:p w:rsidR="00AB0DC5" w:rsidRPr="002203E2" w:rsidRDefault="00AB0DC5" w:rsidP="00291834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203E2">
              <w:rPr>
                <w:rFonts w:ascii="Tahoma" w:hAnsi="Tahoma" w:cs="Tahoma"/>
                <w:b/>
                <w:sz w:val="20"/>
                <w:szCs w:val="20"/>
                <w:u w:val="single"/>
              </w:rPr>
              <w:lastRenderedPageBreak/>
              <w:t>Ruolo delle famiglie e della comunità nel dare supporto e nel partecipare alle decisioni che riguardano l’organizzazione delle attività educative</w:t>
            </w:r>
          </w:p>
          <w:p w:rsidR="00291834" w:rsidRDefault="00291834" w:rsidP="00291834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91834" w:rsidRDefault="00291834" w:rsidP="00291834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La famiglia è corresponsabile del percorso da attuare </w:t>
            </w:r>
            <w:r w:rsidR="0092034E">
              <w:rPr>
                <w:rFonts w:ascii="Tahoma" w:hAnsi="Tahoma" w:cs="Tahoma"/>
                <w:sz w:val="20"/>
                <w:szCs w:val="20"/>
              </w:rPr>
              <w:t>per l’alunno BES, perciò viene coinvolta attivamente nelle pratiche inerenti l’</w:t>
            </w:r>
            <w:proofErr w:type="spellStart"/>
            <w:r w:rsidR="0092034E">
              <w:rPr>
                <w:rFonts w:ascii="Tahoma" w:hAnsi="Tahoma" w:cs="Tahoma"/>
                <w:sz w:val="20"/>
                <w:szCs w:val="20"/>
              </w:rPr>
              <w:t>inclusività</w:t>
            </w:r>
            <w:proofErr w:type="spellEnd"/>
            <w:r w:rsidR="0092034E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2034E" w:rsidRDefault="0092034E" w:rsidP="00291834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 modalità di contatto e di presentazione della situazione alla famiglia è determinante ai fini di una collaborazione condivisa.</w:t>
            </w:r>
          </w:p>
          <w:p w:rsidR="0092034E" w:rsidRDefault="0092034E" w:rsidP="00291834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 accordo con essa vengono individuate modalità e strategie specifiche, adeguate alle effettive capacità dello studente, per favorire lo sviluppo pieno delle sue potenzialità, nel rispetto degli obiettivi formativi previsti nei pia</w:t>
            </w:r>
            <w:r w:rsidR="004E7B1D">
              <w:rPr>
                <w:rFonts w:ascii="Tahoma" w:hAnsi="Tahoma" w:cs="Tahoma"/>
                <w:sz w:val="20"/>
                <w:szCs w:val="20"/>
              </w:rPr>
              <w:t>ni di studio.</w:t>
            </w:r>
          </w:p>
          <w:p w:rsidR="004E7B1D" w:rsidRDefault="004E7B1D" w:rsidP="00291834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 famiglie saranno coinvolte sia in fase di progettazione che di realizzazione degli interventi inclusivi anche attraverso la condivisione delle scelte effettuate e il coinvolgimento nella stesura dei PDP.</w:t>
            </w:r>
          </w:p>
          <w:p w:rsidR="0092034E" w:rsidRPr="00291834" w:rsidRDefault="0092034E" w:rsidP="00291834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268"/>
        </w:trPr>
        <w:tc>
          <w:tcPr>
            <w:tcW w:w="9778" w:type="dxa"/>
          </w:tcPr>
          <w:p w:rsidR="00AB0DC5" w:rsidRPr="002203E2" w:rsidRDefault="00AB0DC5" w:rsidP="002203E2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203E2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Sviluppo di un curricolo attento alle diversità e alla promozione </w:t>
            </w:r>
            <w:r w:rsidR="0092034E" w:rsidRPr="002203E2">
              <w:rPr>
                <w:rFonts w:ascii="Tahoma" w:hAnsi="Tahoma" w:cs="Tahoma"/>
                <w:b/>
                <w:sz w:val="20"/>
                <w:szCs w:val="20"/>
                <w:u w:val="single"/>
              </w:rPr>
              <w:t>di percorsi formativi inclusivi</w:t>
            </w:r>
          </w:p>
          <w:p w:rsidR="0092034E" w:rsidRPr="002203E2" w:rsidRDefault="0092034E" w:rsidP="002203E2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92034E" w:rsidRDefault="0092034E" w:rsidP="0092034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Definizione di progetti mirati a garantire la continuità formativa, con particolare attenzione all’accoglienza e allo scambio di informazioni tra i diversi ordini di scuola;</w:t>
            </w:r>
          </w:p>
          <w:p w:rsidR="0092034E" w:rsidRPr="0092034E" w:rsidRDefault="0092034E" w:rsidP="0092034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Progettazione di interventi che coinvolgano tutti i docenti nell’organizzazione dei curricoli; mirino a favorire strategie didattiche in relazione ai bisogni degli alunni e a potenziare gli apprendimenti mediante il ricorso a soluzioni organizzative, risorse e strumenti in funzione dei diversi stili e attitudini cognitive.</w:t>
            </w:r>
          </w:p>
        </w:tc>
      </w:tr>
      <w:tr w:rsidR="00AB0DC5" w:rsidRPr="00785CCC" w:rsidTr="0049777F">
        <w:trPr>
          <w:trHeight w:val="2268"/>
        </w:trPr>
        <w:tc>
          <w:tcPr>
            <w:tcW w:w="9778" w:type="dxa"/>
          </w:tcPr>
          <w:p w:rsidR="00AB0DC5" w:rsidRPr="002203E2" w:rsidRDefault="00AB0DC5" w:rsidP="0092034E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203E2">
              <w:rPr>
                <w:rFonts w:ascii="Tahoma" w:hAnsi="Tahoma" w:cs="Tahoma"/>
                <w:b/>
                <w:sz w:val="20"/>
                <w:szCs w:val="20"/>
                <w:u w:val="single"/>
              </w:rPr>
              <w:t>Valorizzazione delle risorse esistenti</w:t>
            </w:r>
          </w:p>
          <w:p w:rsidR="0092034E" w:rsidRDefault="0092034E" w:rsidP="0092034E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2034E" w:rsidRPr="0092034E" w:rsidRDefault="0092034E" w:rsidP="0092034E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Ogni intervento educativo-didattico sarà posto in essere partendo dalle risorse</w:t>
            </w:r>
            <w:r w:rsidR="00504672">
              <w:rPr>
                <w:rFonts w:ascii="Tahoma" w:hAnsi="Tahoma" w:cs="Tahoma"/>
                <w:sz w:val="20"/>
                <w:szCs w:val="20"/>
              </w:rPr>
              <w:t xml:space="preserve"> (umane e materiali)</w:t>
            </w:r>
            <w:r>
              <w:rPr>
                <w:rFonts w:ascii="Tahoma" w:hAnsi="Tahoma" w:cs="Tahoma"/>
                <w:sz w:val="20"/>
                <w:szCs w:val="20"/>
              </w:rPr>
              <w:t xml:space="preserve"> e dalle competenze presenti nella scuola</w:t>
            </w:r>
            <w:r w:rsidR="002203E2">
              <w:rPr>
                <w:rFonts w:ascii="Tahoma" w:hAnsi="Tahoma" w:cs="Tahoma"/>
                <w:sz w:val="20"/>
                <w:szCs w:val="20"/>
              </w:rPr>
              <w:t xml:space="preserve"> e nell’extra-scuola.</w:t>
            </w:r>
          </w:p>
        </w:tc>
      </w:tr>
      <w:tr w:rsidR="00AB0DC5" w:rsidRPr="00785CCC" w:rsidTr="0049777F">
        <w:trPr>
          <w:trHeight w:val="2268"/>
        </w:trPr>
        <w:tc>
          <w:tcPr>
            <w:tcW w:w="9778" w:type="dxa"/>
          </w:tcPr>
          <w:p w:rsidR="00AB0DC5" w:rsidRPr="002203E2" w:rsidRDefault="00AB0DC5" w:rsidP="002203E2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203E2">
              <w:rPr>
                <w:rFonts w:ascii="Tahoma" w:hAnsi="Tahoma" w:cs="Tahoma"/>
                <w:b/>
                <w:sz w:val="20"/>
                <w:szCs w:val="20"/>
                <w:u w:val="single"/>
              </w:rPr>
              <w:t>Acquisizione e distribuzione di risorse aggiuntive utilizzabili per la realizzazione dei progetti di inclusione</w:t>
            </w:r>
          </w:p>
          <w:p w:rsidR="002203E2" w:rsidRDefault="002203E2" w:rsidP="002203E2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504672" w:rsidRDefault="00504672" w:rsidP="0050467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L’eterogeneità dei soggetti con BES e la molteplicità di risposte possibili richiede l’articolazione di un progetto globale che valorizzi prioritariamente le risorse della comunità scolastica e definisca la richiesta di risorse aggiuntive per realizzare interventi precisi. </w:t>
            </w:r>
          </w:p>
          <w:p w:rsidR="00504672" w:rsidRPr="00547C65" w:rsidRDefault="00504672" w:rsidP="00547C65">
            <w:pPr>
              <w:pStyle w:val="Paragrafoelenco"/>
              <w:numPr>
                <w:ilvl w:val="0"/>
                <w:numId w:val="22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7C65">
              <w:rPr>
                <w:rFonts w:ascii="Tahoma" w:hAnsi="Tahoma" w:cs="Tahoma"/>
                <w:sz w:val="20"/>
                <w:szCs w:val="20"/>
              </w:rPr>
              <w:t>E’ stato atti</w:t>
            </w:r>
            <w:r w:rsidR="00547C65" w:rsidRPr="00547C65">
              <w:rPr>
                <w:rFonts w:ascii="Tahoma" w:hAnsi="Tahoma" w:cs="Tahoma"/>
                <w:sz w:val="20"/>
                <w:szCs w:val="20"/>
              </w:rPr>
              <w:t>vato uno sportello</w:t>
            </w:r>
            <w:r w:rsidR="005740F0">
              <w:rPr>
                <w:rFonts w:ascii="Tahoma" w:hAnsi="Tahoma" w:cs="Tahoma"/>
                <w:sz w:val="20"/>
                <w:szCs w:val="20"/>
              </w:rPr>
              <w:t xml:space="preserve"> di ascolto</w:t>
            </w:r>
            <w:r w:rsidR="000D2A5E">
              <w:rPr>
                <w:rFonts w:ascii="Tahoma" w:hAnsi="Tahoma" w:cs="Tahoma"/>
                <w:sz w:val="20"/>
                <w:szCs w:val="20"/>
              </w:rPr>
              <w:t xml:space="preserve"> nell’ambito </w:t>
            </w:r>
            <w:r w:rsidR="00547C65" w:rsidRPr="00547C65">
              <w:rPr>
                <w:rFonts w:ascii="Tahoma" w:hAnsi="Tahoma" w:cs="Tahoma"/>
                <w:sz w:val="20"/>
                <w:szCs w:val="20"/>
              </w:rPr>
              <w:t xml:space="preserve"> del progetto “Educare alla Salute nel rispetto delle regole”, con la consulenza di una psicologa</w:t>
            </w:r>
            <w:r w:rsidR="000D2A5E">
              <w:rPr>
                <w:rFonts w:ascii="Tahoma" w:hAnsi="Tahoma" w:cs="Tahoma"/>
                <w:sz w:val="20"/>
                <w:szCs w:val="20"/>
              </w:rPr>
              <w:t>-psicoterapeuta</w:t>
            </w:r>
            <w:r w:rsidR="00547C65" w:rsidRPr="00547C65">
              <w:rPr>
                <w:rFonts w:ascii="Tahoma" w:hAnsi="Tahoma" w:cs="Tahoma"/>
                <w:sz w:val="20"/>
                <w:szCs w:val="20"/>
              </w:rPr>
              <w:t xml:space="preserve"> esperta in psicologia dell’età evolutiva; esso è rivolto ad alunni, docenti e genitori.</w:t>
            </w:r>
          </w:p>
          <w:p w:rsidR="00547C65" w:rsidRDefault="00547C65" w:rsidP="00547C65">
            <w:pPr>
              <w:pStyle w:val="Paragrafoelenco"/>
              <w:numPr>
                <w:ilvl w:val="0"/>
                <w:numId w:val="22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7C65">
              <w:rPr>
                <w:rFonts w:ascii="Tahoma" w:hAnsi="Tahoma" w:cs="Tahoma"/>
                <w:sz w:val="20"/>
                <w:szCs w:val="20"/>
              </w:rPr>
              <w:t>C’è la presenza di una mediatrice culturale.</w:t>
            </w:r>
          </w:p>
          <w:p w:rsidR="00547C65" w:rsidRDefault="00547C65" w:rsidP="00547C65">
            <w:pPr>
              <w:pStyle w:val="Paragrafoelenco"/>
              <w:numPr>
                <w:ilvl w:val="0"/>
                <w:numId w:val="22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Il nostro Istituto </w:t>
            </w:r>
            <w:r w:rsidR="000D2A5E">
              <w:rPr>
                <w:rFonts w:ascii="Tahoma" w:hAnsi="Tahoma" w:cs="Tahoma"/>
                <w:sz w:val="20"/>
                <w:szCs w:val="20"/>
              </w:rPr>
              <w:t xml:space="preserve">è capofila </w:t>
            </w:r>
            <w:r>
              <w:rPr>
                <w:rFonts w:ascii="Tahoma" w:hAnsi="Tahoma" w:cs="Tahoma"/>
                <w:sz w:val="20"/>
                <w:szCs w:val="20"/>
              </w:rPr>
              <w:t>di una rete di scuole</w:t>
            </w:r>
            <w:r w:rsidR="000D2A5E">
              <w:rPr>
                <w:rFonts w:ascii="Tahoma" w:hAnsi="Tahoma" w:cs="Tahoma"/>
                <w:sz w:val="20"/>
                <w:szCs w:val="20"/>
              </w:rPr>
              <w:t xml:space="preserve"> per la formazione dei docenti sulle tematiche dell’inclusione all’interno della cornice delle Indicazioni Nazionali.</w:t>
            </w:r>
          </w:p>
          <w:p w:rsidR="00547C65" w:rsidRPr="00547C65" w:rsidRDefault="00547C65" w:rsidP="00547C65">
            <w:pPr>
              <w:pStyle w:val="Paragrafoelenco"/>
              <w:numPr>
                <w:ilvl w:val="0"/>
                <w:numId w:val="22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Costituzione di rapporti con CTS per consulenze e relazioni d’intesa.</w:t>
            </w:r>
          </w:p>
          <w:p w:rsidR="002203E2" w:rsidRPr="002203E2" w:rsidRDefault="002203E2" w:rsidP="002203E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268"/>
        </w:trPr>
        <w:tc>
          <w:tcPr>
            <w:tcW w:w="9778" w:type="dxa"/>
          </w:tcPr>
          <w:p w:rsidR="00AB0DC5" w:rsidRDefault="00AB0DC5" w:rsidP="002203E2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203E2">
              <w:rPr>
                <w:rFonts w:ascii="Tahoma" w:hAnsi="Tahoma" w:cs="Tahoma"/>
                <w:b/>
                <w:sz w:val="20"/>
                <w:szCs w:val="20"/>
                <w:u w:val="single"/>
              </w:rPr>
              <w:t>Attenzione dedicata alle fasi di transizione che scandiscono l’ingresso nel sistema scolastico, la continuità tra i diversi ordini di scuola e il successivo inserimento lavorativo.</w:t>
            </w:r>
          </w:p>
          <w:p w:rsidR="00547C65" w:rsidRDefault="00547C65" w:rsidP="002203E2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547C65" w:rsidRDefault="00687A98" w:rsidP="00547C6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Come per l’anno scolastico precedente, l’ingresso nella scuola e le fasi di passaggio fra i diversi ordini di scuola saranno curate dai docenti attraverso consolidati progetti di accoglienza e continuità, in accordo con le famiglie e gli insegnanti.</w:t>
            </w:r>
          </w:p>
          <w:p w:rsidR="00687A98" w:rsidRDefault="00687A98" w:rsidP="00547C6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 PAI che si intende proporre trova il suo sfondo integratore nel concetto di “continuità”. Tale concetto si traduce nel sostenere l’alunno nella crescita personale e formativa.</w:t>
            </w:r>
          </w:p>
          <w:p w:rsidR="00687A98" w:rsidRDefault="00687A98" w:rsidP="00547C6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Fondamentale risulta essere l’Orientamento inteso come processo funzionale a dotare le persone di competenze che le rendano capaci di fare scelte consapevoli.</w:t>
            </w:r>
          </w:p>
          <w:p w:rsidR="00687A98" w:rsidRPr="00547C65" w:rsidRDefault="00687A98" w:rsidP="00547C6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L’obiettivo prioritario che sostiene l’intera progettazione è permettere a tutti gli alunni di sviluppare un progetto di vita futura</w:t>
            </w:r>
            <w:r w:rsidR="004E7B1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AB0DC5" w:rsidRPr="00785CCC" w:rsidRDefault="00AB0DC5">
      <w:pPr>
        <w:rPr>
          <w:rFonts w:ascii="Tahoma" w:hAnsi="Tahoma" w:cs="Tahoma"/>
          <w:sz w:val="20"/>
          <w:szCs w:val="20"/>
        </w:rPr>
      </w:pPr>
    </w:p>
    <w:p w:rsidR="004E7B1D" w:rsidRDefault="004E7B1D">
      <w:pPr>
        <w:rPr>
          <w:rFonts w:ascii="Tahoma" w:hAnsi="Tahoma" w:cs="Tahoma"/>
          <w:b/>
          <w:sz w:val="20"/>
          <w:szCs w:val="20"/>
        </w:rPr>
      </w:pPr>
    </w:p>
    <w:p w:rsidR="00AB0DC5" w:rsidRPr="00785CCC" w:rsidRDefault="00AB0DC5" w:rsidP="004E7B1D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785CCC">
        <w:rPr>
          <w:rFonts w:ascii="Tahoma" w:hAnsi="Tahoma" w:cs="Tahoma"/>
          <w:b/>
          <w:sz w:val="20"/>
          <w:szCs w:val="20"/>
        </w:rPr>
        <w:t>Approvato dal Gruppo di Lavoro pe</w:t>
      </w:r>
      <w:r w:rsidR="00687A98">
        <w:rPr>
          <w:rFonts w:ascii="Tahoma" w:hAnsi="Tahoma" w:cs="Tahoma"/>
          <w:b/>
          <w:sz w:val="20"/>
          <w:szCs w:val="20"/>
        </w:rPr>
        <w:t>r l’Inclusione in data 28 ottobre 2014</w:t>
      </w:r>
    </w:p>
    <w:p w:rsidR="00AB0DC5" w:rsidRPr="00785CCC" w:rsidRDefault="00AB0DC5">
      <w:pPr>
        <w:rPr>
          <w:rFonts w:ascii="Tahoma" w:hAnsi="Tahoma" w:cs="Tahoma"/>
          <w:b/>
          <w:sz w:val="20"/>
          <w:szCs w:val="20"/>
        </w:rPr>
      </w:pPr>
      <w:r w:rsidRPr="00785CCC">
        <w:rPr>
          <w:rFonts w:ascii="Tahoma" w:hAnsi="Tahoma" w:cs="Tahoma"/>
          <w:b/>
          <w:sz w:val="20"/>
          <w:szCs w:val="20"/>
        </w:rPr>
        <w:t>Deliberato dal Collegio dei Docenti in data __</w:t>
      </w:r>
      <w:r w:rsidR="00A352D0">
        <w:rPr>
          <w:rFonts w:ascii="Tahoma" w:hAnsi="Tahoma" w:cs="Tahoma"/>
          <w:b/>
          <w:sz w:val="20"/>
          <w:szCs w:val="20"/>
        </w:rPr>
        <w:t>03/11/2014</w:t>
      </w:r>
      <w:bookmarkStart w:id="0" w:name="_GoBack"/>
      <w:bookmarkEnd w:id="0"/>
      <w:r w:rsidRPr="00785CCC">
        <w:rPr>
          <w:rFonts w:ascii="Tahoma" w:hAnsi="Tahoma" w:cs="Tahoma"/>
          <w:b/>
          <w:sz w:val="20"/>
          <w:szCs w:val="20"/>
        </w:rPr>
        <w:t>_______</w:t>
      </w:r>
    </w:p>
    <w:p w:rsidR="00AB0DC5" w:rsidRDefault="00AB0DC5">
      <w:pPr>
        <w:rPr>
          <w:rFonts w:ascii="Tahoma" w:hAnsi="Tahoma" w:cs="Tahoma"/>
          <w:b/>
          <w:sz w:val="20"/>
          <w:szCs w:val="20"/>
        </w:rPr>
      </w:pPr>
    </w:p>
    <w:p w:rsidR="005740F0" w:rsidRDefault="005740F0">
      <w:pPr>
        <w:rPr>
          <w:rFonts w:ascii="Tahoma" w:hAnsi="Tahoma" w:cs="Tahoma"/>
          <w:b/>
          <w:sz w:val="20"/>
          <w:szCs w:val="20"/>
        </w:rPr>
      </w:pPr>
    </w:p>
    <w:p w:rsidR="005740F0" w:rsidRDefault="005740F0">
      <w:pPr>
        <w:rPr>
          <w:rFonts w:ascii="Tahoma" w:hAnsi="Tahoma" w:cs="Tahoma"/>
          <w:b/>
          <w:sz w:val="20"/>
          <w:szCs w:val="20"/>
        </w:rPr>
      </w:pPr>
    </w:p>
    <w:p w:rsidR="005740F0" w:rsidRDefault="005740F0">
      <w:pPr>
        <w:rPr>
          <w:rFonts w:ascii="Tahoma" w:hAnsi="Tahoma" w:cs="Tahoma"/>
          <w:b/>
          <w:sz w:val="20"/>
          <w:szCs w:val="20"/>
        </w:rPr>
      </w:pPr>
    </w:p>
    <w:p w:rsidR="004E7B1D" w:rsidRDefault="004E7B1D">
      <w:pPr>
        <w:rPr>
          <w:rFonts w:ascii="Tahoma" w:hAnsi="Tahoma" w:cs="Tahoma"/>
          <w:b/>
          <w:sz w:val="20"/>
          <w:szCs w:val="20"/>
        </w:rPr>
      </w:pPr>
    </w:p>
    <w:p w:rsidR="004E7B1D" w:rsidRDefault="004E7B1D">
      <w:pPr>
        <w:rPr>
          <w:rFonts w:ascii="Tahoma" w:hAnsi="Tahoma" w:cs="Tahoma"/>
          <w:b/>
          <w:sz w:val="20"/>
          <w:szCs w:val="20"/>
        </w:rPr>
      </w:pPr>
    </w:p>
    <w:p w:rsidR="004E7B1D" w:rsidRDefault="004E7B1D">
      <w:pPr>
        <w:rPr>
          <w:rFonts w:ascii="Tahoma" w:hAnsi="Tahoma" w:cs="Tahoma"/>
          <w:b/>
          <w:sz w:val="20"/>
          <w:szCs w:val="20"/>
        </w:rPr>
      </w:pPr>
    </w:p>
    <w:p w:rsidR="005740F0" w:rsidRPr="00785CCC" w:rsidRDefault="005740F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Sant’Onofrio,                                                                                               Il Dirigente Scolastico</w:t>
      </w:r>
    </w:p>
    <w:p w:rsidR="00AB0DC5" w:rsidRPr="00785CCC" w:rsidRDefault="00AB0DC5">
      <w:pPr>
        <w:rPr>
          <w:rFonts w:ascii="Tahoma" w:hAnsi="Tahoma" w:cs="Tahoma"/>
          <w:b/>
          <w:sz w:val="20"/>
          <w:szCs w:val="20"/>
        </w:rPr>
      </w:pPr>
    </w:p>
    <w:p w:rsidR="00AB0DC5" w:rsidRPr="00785CCC" w:rsidRDefault="00AB0DC5"/>
    <w:sectPr w:rsidR="00AB0DC5" w:rsidRPr="00785CCC" w:rsidSect="00044D3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7FBD"/>
      </v:shape>
    </w:pict>
  </w:numPicBullet>
  <w:abstractNum w:abstractNumId="0">
    <w:nsid w:val="067D153B"/>
    <w:multiLevelType w:val="hybridMultilevel"/>
    <w:tmpl w:val="351863F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D28B4"/>
    <w:multiLevelType w:val="hybridMultilevel"/>
    <w:tmpl w:val="8EB40A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1B70C8"/>
    <w:multiLevelType w:val="hybridMultilevel"/>
    <w:tmpl w:val="DF5C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477B3"/>
    <w:multiLevelType w:val="hybridMultilevel"/>
    <w:tmpl w:val="A05A0B1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039E4"/>
    <w:multiLevelType w:val="hybridMultilevel"/>
    <w:tmpl w:val="4BB4C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164CC"/>
    <w:multiLevelType w:val="hybridMultilevel"/>
    <w:tmpl w:val="411C44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4D3FA9"/>
    <w:multiLevelType w:val="hybridMultilevel"/>
    <w:tmpl w:val="08F01DA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4380E"/>
    <w:multiLevelType w:val="hybridMultilevel"/>
    <w:tmpl w:val="75A2656A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0A3C23"/>
    <w:multiLevelType w:val="hybridMultilevel"/>
    <w:tmpl w:val="77F46334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CA4E1E"/>
    <w:multiLevelType w:val="hybridMultilevel"/>
    <w:tmpl w:val="64A6C1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B901FD"/>
    <w:multiLevelType w:val="hybridMultilevel"/>
    <w:tmpl w:val="52B689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0812E2"/>
    <w:multiLevelType w:val="hybridMultilevel"/>
    <w:tmpl w:val="3DB82008"/>
    <w:lvl w:ilvl="0" w:tplc="C3A0619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0B93BAA"/>
    <w:multiLevelType w:val="hybridMultilevel"/>
    <w:tmpl w:val="50342E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0058EF"/>
    <w:multiLevelType w:val="hybridMultilevel"/>
    <w:tmpl w:val="21368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C307D"/>
    <w:multiLevelType w:val="hybridMultilevel"/>
    <w:tmpl w:val="B2DC4592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D978AE"/>
    <w:multiLevelType w:val="hybridMultilevel"/>
    <w:tmpl w:val="09569B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CF716C"/>
    <w:multiLevelType w:val="hybridMultilevel"/>
    <w:tmpl w:val="C776B2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A0619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C16047"/>
    <w:multiLevelType w:val="hybridMultilevel"/>
    <w:tmpl w:val="7D221B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54559"/>
    <w:multiLevelType w:val="multilevel"/>
    <w:tmpl w:val="50342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0B5F2C"/>
    <w:multiLevelType w:val="hybridMultilevel"/>
    <w:tmpl w:val="C3DA1C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D53337"/>
    <w:multiLevelType w:val="hybridMultilevel"/>
    <w:tmpl w:val="0B9EFB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226713"/>
    <w:multiLevelType w:val="hybridMultilevel"/>
    <w:tmpl w:val="52B689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94693D"/>
    <w:multiLevelType w:val="hybridMultilevel"/>
    <w:tmpl w:val="088E8264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6"/>
  </w:num>
  <w:num w:numId="4">
    <w:abstractNumId w:val="9"/>
  </w:num>
  <w:num w:numId="5">
    <w:abstractNumId w:val="8"/>
  </w:num>
  <w:num w:numId="6">
    <w:abstractNumId w:val="12"/>
  </w:num>
  <w:num w:numId="7">
    <w:abstractNumId w:val="19"/>
  </w:num>
  <w:num w:numId="8">
    <w:abstractNumId w:val="18"/>
  </w:num>
  <w:num w:numId="9">
    <w:abstractNumId w:val="20"/>
  </w:num>
  <w:num w:numId="10">
    <w:abstractNumId w:val="0"/>
  </w:num>
  <w:num w:numId="11">
    <w:abstractNumId w:val="7"/>
  </w:num>
  <w:num w:numId="12">
    <w:abstractNumId w:val="5"/>
  </w:num>
  <w:num w:numId="13">
    <w:abstractNumId w:val="14"/>
  </w:num>
  <w:num w:numId="14">
    <w:abstractNumId w:val="3"/>
  </w:num>
  <w:num w:numId="15">
    <w:abstractNumId w:val="10"/>
  </w:num>
  <w:num w:numId="16">
    <w:abstractNumId w:val="13"/>
  </w:num>
  <w:num w:numId="17">
    <w:abstractNumId w:val="15"/>
  </w:num>
  <w:num w:numId="18">
    <w:abstractNumId w:val="1"/>
  </w:num>
  <w:num w:numId="19">
    <w:abstractNumId w:val="2"/>
  </w:num>
  <w:num w:numId="20">
    <w:abstractNumId w:val="4"/>
  </w:num>
  <w:num w:numId="21">
    <w:abstractNumId w:val="17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2A42"/>
    <w:rsid w:val="000016D5"/>
    <w:rsid w:val="00007FC4"/>
    <w:rsid w:val="00020470"/>
    <w:rsid w:val="00032B85"/>
    <w:rsid w:val="00044D3E"/>
    <w:rsid w:val="00046A6A"/>
    <w:rsid w:val="00063370"/>
    <w:rsid w:val="00071890"/>
    <w:rsid w:val="00077430"/>
    <w:rsid w:val="000813DA"/>
    <w:rsid w:val="00084F93"/>
    <w:rsid w:val="00085963"/>
    <w:rsid w:val="000859A6"/>
    <w:rsid w:val="000928B6"/>
    <w:rsid w:val="000A031C"/>
    <w:rsid w:val="000A53FD"/>
    <w:rsid w:val="000B2198"/>
    <w:rsid w:val="000B3334"/>
    <w:rsid w:val="000B4963"/>
    <w:rsid w:val="000C6AD2"/>
    <w:rsid w:val="000D2A5E"/>
    <w:rsid w:val="000D5E1D"/>
    <w:rsid w:val="000E3A6B"/>
    <w:rsid w:val="000E560D"/>
    <w:rsid w:val="000F39C4"/>
    <w:rsid w:val="0010239B"/>
    <w:rsid w:val="00107592"/>
    <w:rsid w:val="00115291"/>
    <w:rsid w:val="00137DE6"/>
    <w:rsid w:val="00143B68"/>
    <w:rsid w:val="00151F61"/>
    <w:rsid w:val="00154C34"/>
    <w:rsid w:val="001662DD"/>
    <w:rsid w:val="00176C2C"/>
    <w:rsid w:val="0018048F"/>
    <w:rsid w:val="00182AF4"/>
    <w:rsid w:val="00185805"/>
    <w:rsid w:val="001866FE"/>
    <w:rsid w:val="00187C9D"/>
    <w:rsid w:val="00193F3B"/>
    <w:rsid w:val="0019427B"/>
    <w:rsid w:val="00195D70"/>
    <w:rsid w:val="001A3AFB"/>
    <w:rsid w:val="001A57D6"/>
    <w:rsid w:val="001B605F"/>
    <w:rsid w:val="001C0893"/>
    <w:rsid w:val="001D2001"/>
    <w:rsid w:val="001D298C"/>
    <w:rsid w:val="001D4C01"/>
    <w:rsid w:val="001D608C"/>
    <w:rsid w:val="001D69FE"/>
    <w:rsid w:val="001E4ED5"/>
    <w:rsid w:val="001E7668"/>
    <w:rsid w:val="001F43DA"/>
    <w:rsid w:val="001F7205"/>
    <w:rsid w:val="002132F5"/>
    <w:rsid w:val="00214C5C"/>
    <w:rsid w:val="002154BB"/>
    <w:rsid w:val="002203E2"/>
    <w:rsid w:val="00222C90"/>
    <w:rsid w:val="002355D4"/>
    <w:rsid w:val="0023566E"/>
    <w:rsid w:val="00236970"/>
    <w:rsid w:val="00247663"/>
    <w:rsid w:val="00254682"/>
    <w:rsid w:val="00255C15"/>
    <w:rsid w:val="00256A55"/>
    <w:rsid w:val="002577FF"/>
    <w:rsid w:val="00257B3A"/>
    <w:rsid w:val="00266C29"/>
    <w:rsid w:val="00291834"/>
    <w:rsid w:val="00291951"/>
    <w:rsid w:val="0029754D"/>
    <w:rsid w:val="002B1BA2"/>
    <w:rsid w:val="002B2A8C"/>
    <w:rsid w:val="002B5947"/>
    <w:rsid w:val="002B7A2D"/>
    <w:rsid w:val="002E3C1F"/>
    <w:rsid w:val="002F3738"/>
    <w:rsid w:val="00335207"/>
    <w:rsid w:val="00335966"/>
    <w:rsid w:val="00341816"/>
    <w:rsid w:val="00366D2A"/>
    <w:rsid w:val="003674B7"/>
    <w:rsid w:val="0037293F"/>
    <w:rsid w:val="00374DF8"/>
    <w:rsid w:val="003876E2"/>
    <w:rsid w:val="003A008F"/>
    <w:rsid w:val="003A6B16"/>
    <w:rsid w:val="003B3109"/>
    <w:rsid w:val="003C6086"/>
    <w:rsid w:val="003D11A5"/>
    <w:rsid w:val="003D51F0"/>
    <w:rsid w:val="003E6352"/>
    <w:rsid w:val="003F2B54"/>
    <w:rsid w:val="003F7903"/>
    <w:rsid w:val="0040276E"/>
    <w:rsid w:val="0040610D"/>
    <w:rsid w:val="00412A28"/>
    <w:rsid w:val="00420925"/>
    <w:rsid w:val="00421AA9"/>
    <w:rsid w:val="00423792"/>
    <w:rsid w:val="00425D34"/>
    <w:rsid w:val="004313F9"/>
    <w:rsid w:val="00434FCC"/>
    <w:rsid w:val="00446310"/>
    <w:rsid w:val="00450CE8"/>
    <w:rsid w:val="004751AF"/>
    <w:rsid w:val="0048297F"/>
    <w:rsid w:val="004848A5"/>
    <w:rsid w:val="0049777F"/>
    <w:rsid w:val="004A294C"/>
    <w:rsid w:val="004A3FD9"/>
    <w:rsid w:val="004A70F1"/>
    <w:rsid w:val="004B70AB"/>
    <w:rsid w:val="004D3911"/>
    <w:rsid w:val="004E416C"/>
    <w:rsid w:val="004E7B1D"/>
    <w:rsid w:val="004F49DD"/>
    <w:rsid w:val="004F5F7F"/>
    <w:rsid w:val="00504672"/>
    <w:rsid w:val="005046CE"/>
    <w:rsid w:val="005137F2"/>
    <w:rsid w:val="005265B7"/>
    <w:rsid w:val="0052743A"/>
    <w:rsid w:val="0054233C"/>
    <w:rsid w:val="005429FD"/>
    <w:rsid w:val="005444B3"/>
    <w:rsid w:val="005458F2"/>
    <w:rsid w:val="00546CC7"/>
    <w:rsid w:val="00547C65"/>
    <w:rsid w:val="00550E93"/>
    <w:rsid w:val="0055319A"/>
    <w:rsid w:val="005740F0"/>
    <w:rsid w:val="005746AD"/>
    <w:rsid w:val="0058130B"/>
    <w:rsid w:val="005A2C0C"/>
    <w:rsid w:val="005A35CD"/>
    <w:rsid w:val="005A69F9"/>
    <w:rsid w:val="005C0B32"/>
    <w:rsid w:val="005C2E18"/>
    <w:rsid w:val="005C4C5A"/>
    <w:rsid w:val="005D4994"/>
    <w:rsid w:val="005E5844"/>
    <w:rsid w:val="005F2F61"/>
    <w:rsid w:val="005F5687"/>
    <w:rsid w:val="005F5C27"/>
    <w:rsid w:val="00600E49"/>
    <w:rsid w:val="006014FA"/>
    <w:rsid w:val="006074C0"/>
    <w:rsid w:val="00614B0C"/>
    <w:rsid w:val="00615722"/>
    <w:rsid w:val="006338EE"/>
    <w:rsid w:val="00634673"/>
    <w:rsid w:val="00636BF7"/>
    <w:rsid w:val="006501D0"/>
    <w:rsid w:val="00665128"/>
    <w:rsid w:val="00671D9E"/>
    <w:rsid w:val="0067438A"/>
    <w:rsid w:val="006763C2"/>
    <w:rsid w:val="00685DB7"/>
    <w:rsid w:val="00686C1C"/>
    <w:rsid w:val="006871B8"/>
    <w:rsid w:val="00687A98"/>
    <w:rsid w:val="00687B5D"/>
    <w:rsid w:val="006974DB"/>
    <w:rsid w:val="006A74B9"/>
    <w:rsid w:val="006B14CD"/>
    <w:rsid w:val="006C51DB"/>
    <w:rsid w:val="006C58A2"/>
    <w:rsid w:val="006D223F"/>
    <w:rsid w:val="006D59A1"/>
    <w:rsid w:val="007026F9"/>
    <w:rsid w:val="00707AD1"/>
    <w:rsid w:val="00711043"/>
    <w:rsid w:val="0071373A"/>
    <w:rsid w:val="007210CE"/>
    <w:rsid w:val="00722BCD"/>
    <w:rsid w:val="00723962"/>
    <w:rsid w:val="00736C64"/>
    <w:rsid w:val="007377C2"/>
    <w:rsid w:val="00740A40"/>
    <w:rsid w:val="00743A2A"/>
    <w:rsid w:val="00747710"/>
    <w:rsid w:val="0076284E"/>
    <w:rsid w:val="0077283D"/>
    <w:rsid w:val="00772B16"/>
    <w:rsid w:val="00783D8D"/>
    <w:rsid w:val="00785CCC"/>
    <w:rsid w:val="00797213"/>
    <w:rsid w:val="007D2F66"/>
    <w:rsid w:val="007D71C3"/>
    <w:rsid w:val="007E318B"/>
    <w:rsid w:val="007F56C9"/>
    <w:rsid w:val="007F5D09"/>
    <w:rsid w:val="00800447"/>
    <w:rsid w:val="0080250F"/>
    <w:rsid w:val="00802D44"/>
    <w:rsid w:val="00804ED1"/>
    <w:rsid w:val="00815089"/>
    <w:rsid w:val="00830627"/>
    <w:rsid w:val="00832C1D"/>
    <w:rsid w:val="00840C97"/>
    <w:rsid w:val="00846E58"/>
    <w:rsid w:val="0087148B"/>
    <w:rsid w:val="00871919"/>
    <w:rsid w:val="00882D1B"/>
    <w:rsid w:val="008848B3"/>
    <w:rsid w:val="00890F7F"/>
    <w:rsid w:val="0089136D"/>
    <w:rsid w:val="008A009A"/>
    <w:rsid w:val="008A2DB9"/>
    <w:rsid w:val="008B4C82"/>
    <w:rsid w:val="008B5BB6"/>
    <w:rsid w:val="008D476E"/>
    <w:rsid w:val="008F371E"/>
    <w:rsid w:val="009164D0"/>
    <w:rsid w:val="0092034E"/>
    <w:rsid w:val="00920D97"/>
    <w:rsid w:val="009222B7"/>
    <w:rsid w:val="00922423"/>
    <w:rsid w:val="00926FCB"/>
    <w:rsid w:val="00983951"/>
    <w:rsid w:val="00993FE2"/>
    <w:rsid w:val="00995A1A"/>
    <w:rsid w:val="009A3C80"/>
    <w:rsid w:val="009C2A31"/>
    <w:rsid w:val="009C71DE"/>
    <w:rsid w:val="009D3886"/>
    <w:rsid w:val="009D6603"/>
    <w:rsid w:val="009E07AB"/>
    <w:rsid w:val="009E1D95"/>
    <w:rsid w:val="009E37C7"/>
    <w:rsid w:val="009F310F"/>
    <w:rsid w:val="00A046E9"/>
    <w:rsid w:val="00A16644"/>
    <w:rsid w:val="00A168B8"/>
    <w:rsid w:val="00A3345E"/>
    <w:rsid w:val="00A352D0"/>
    <w:rsid w:val="00A47D2A"/>
    <w:rsid w:val="00A5689B"/>
    <w:rsid w:val="00A72D2D"/>
    <w:rsid w:val="00A84D2F"/>
    <w:rsid w:val="00AA121B"/>
    <w:rsid w:val="00AA65AD"/>
    <w:rsid w:val="00AB0DC5"/>
    <w:rsid w:val="00AB14A6"/>
    <w:rsid w:val="00AB732F"/>
    <w:rsid w:val="00AD66A1"/>
    <w:rsid w:val="00AE12E9"/>
    <w:rsid w:val="00AE2F5F"/>
    <w:rsid w:val="00B048D3"/>
    <w:rsid w:val="00B151DA"/>
    <w:rsid w:val="00B27CE4"/>
    <w:rsid w:val="00B309F0"/>
    <w:rsid w:val="00B32967"/>
    <w:rsid w:val="00B35EE9"/>
    <w:rsid w:val="00B4293C"/>
    <w:rsid w:val="00B46AEB"/>
    <w:rsid w:val="00B521E3"/>
    <w:rsid w:val="00B55EE1"/>
    <w:rsid w:val="00B62D36"/>
    <w:rsid w:val="00B76E96"/>
    <w:rsid w:val="00B87F00"/>
    <w:rsid w:val="00B964C7"/>
    <w:rsid w:val="00BA3D9F"/>
    <w:rsid w:val="00BB34D2"/>
    <w:rsid w:val="00BC53B4"/>
    <w:rsid w:val="00BD0CB6"/>
    <w:rsid w:val="00BD2834"/>
    <w:rsid w:val="00BE5347"/>
    <w:rsid w:val="00BE5925"/>
    <w:rsid w:val="00C108BC"/>
    <w:rsid w:val="00C2551D"/>
    <w:rsid w:val="00C34071"/>
    <w:rsid w:val="00C36214"/>
    <w:rsid w:val="00C40DFF"/>
    <w:rsid w:val="00C47DEB"/>
    <w:rsid w:val="00C50320"/>
    <w:rsid w:val="00C51B39"/>
    <w:rsid w:val="00C52DB4"/>
    <w:rsid w:val="00C62108"/>
    <w:rsid w:val="00C70898"/>
    <w:rsid w:val="00C71887"/>
    <w:rsid w:val="00C85744"/>
    <w:rsid w:val="00CA48F4"/>
    <w:rsid w:val="00CA549C"/>
    <w:rsid w:val="00CA6E97"/>
    <w:rsid w:val="00CC19D5"/>
    <w:rsid w:val="00CD79A3"/>
    <w:rsid w:val="00CE094B"/>
    <w:rsid w:val="00CF30C0"/>
    <w:rsid w:val="00D07706"/>
    <w:rsid w:val="00D129BA"/>
    <w:rsid w:val="00D12A42"/>
    <w:rsid w:val="00D14407"/>
    <w:rsid w:val="00D15DF1"/>
    <w:rsid w:val="00D20194"/>
    <w:rsid w:val="00D212EA"/>
    <w:rsid w:val="00D26721"/>
    <w:rsid w:val="00D30E45"/>
    <w:rsid w:val="00D3484D"/>
    <w:rsid w:val="00D3726C"/>
    <w:rsid w:val="00D41EE8"/>
    <w:rsid w:val="00D478F0"/>
    <w:rsid w:val="00D60B23"/>
    <w:rsid w:val="00D724D5"/>
    <w:rsid w:val="00D72B2A"/>
    <w:rsid w:val="00D72F89"/>
    <w:rsid w:val="00DA62F2"/>
    <w:rsid w:val="00DB0E6E"/>
    <w:rsid w:val="00DB147B"/>
    <w:rsid w:val="00DB1D4F"/>
    <w:rsid w:val="00DB2818"/>
    <w:rsid w:val="00DC17AA"/>
    <w:rsid w:val="00DC407F"/>
    <w:rsid w:val="00DD1341"/>
    <w:rsid w:val="00DD25A2"/>
    <w:rsid w:val="00DF600D"/>
    <w:rsid w:val="00DF75AA"/>
    <w:rsid w:val="00E122C7"/>
    <w:rsid w:val="00E23A67"/>
    <w:rsid w:val="00E276D7"/>
    <w:rsid w:val="00E41FCD"/>
    <w:rsid w:val="00E60748"/>
    <w:rsid w:val="00E62036"/>
    <w:rsid w:val="00E65561"/>
    <w:rsid w:val="00E77275"/>
    <w:rsid w:val="00E86A34"/>
    <w:rsid w:val="00E94133"/>
    <w:rsid w:val="00EA3D00"/>
    <w:rsid w:val="00EA642C"/>
    <w:rsid w:val="00EA7490"/>
    <w:rsid w:val="00EB06EB"/>
    <w:rsid w:val="00EC5499"/>
    <w:rsid w:val="00ED0642"/>
    <w:rsid w:val="00EF27FF"/>
    <w:rsid w:val="00EF4EF7"/>
    <w:rsid w:val="00F0028B"/>
    <w:rsid w:val="00F0275F"/>
    <w:rsid w:val="00F1658F"/>
    <w:rsid w:val="00F2093B"/>
    <w:rsid w:val="00F25CAF"/>
    <w:rsid w:val="00F25EC2"/>
    <w:rsid w:val="00F26006"/>
    <w:rsid w:val="00F27D30"/>
    <w:rsid w:val="00F3155D"/>
    <w:rsid w:val="00F36548"/>
    <w:rsid w:val="00F66C9C"/>
    <w:rsid w:val="00F67B6B"/>
    <w:rsid w:val="00F7232A"/>
    <w:rsid w:val="00F73645"/>
    <w:rsid w:val="00F831D9"/>
    <w:rsid w:val="00F9404A"/>
    <w:rsid w:val="00FA6B3A"/>
    <w:rsid w:val="00FB20FE"/>
    <w:rsid w:val="00FB3594"/>
    <w:rsid w:val="00FB6A52"/>
    <w:rsid w:val="00FE1A83"/>
    <w:rsid w:val="00FE3BB7"/>
    <w:rsid w:val="00FE43C5"/>
    <w:rsid w:val="00FE4F3E"/>
    <w:rsid w:val="00FF1676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12A4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1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B55EE1"/>
    <w:rPr>
      <w:color w:val="0000FF"/>
      <w:u w:val="single"/>
    </w:rPr>
  </w:style>
  <w:style w:type="paragraph" w:customStyle="1" w:styleId="Default">
    <w:name w:val="Default"/>
    <w:rsid w:val="0008596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5046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4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4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ic82300g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stitutocomprensivocampl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80BA7-AC84-4E9C-B9B5-1FFF58D4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____________________________________________a</vt:lpstr>
    </vt:vector>
  </TitlesOfParts>
  <Company>Hewlett-Packard</Company>
  <LinksUpToDate>false</LinksUpToDate>
  <CharactersWithSpaces>16514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____________________________________________a</dc:title>
  <dc:creator>Utente</dc:creator>
  <cp:lastModifiedBy>I.C. Campli</cp:lastModifiedBy>
  <cp:revision>16</cp:revision>
  <dcterms:created xsi:type="dcterms:W3CDTF">2014-10-30T21:53:00Z</dcterms:created>
  <dcterms:modified xsi:type="dcterms:W3CDTF">2014-11-11T09:54:00Z</dcterms:modified>
</cp:coreProperties>
</file>